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B9" w:rsidRPr="00FA66B9" w:rsidRDefault="00FA66B9" w:rsidP="00FA66B9">
      <w:pPr>
        <w:widowControl w:val="0"/>
        <w:autoSpaceDE w:val="0"/>
        <w:autoSpaceDN w:val="0"/>
        <w:adjustRightInd w:val="0"/>
        <w:spacing w:line="360" w:lineRule="auto"/>
        <w:jc w:val="center"/>
        <w:rPr>
          <w:rFonts w:ascii="Times New Roman" w:eastAsia="MS Mincho" w:hAnsi="Times New Roman" w:cs="Times New Roman"/>
          <w:sz w:val="24"/>
          <w:szCs w:val="24"/>
          <w:lang w:eastAsia="ja-JP"/>
        </w:rPr>
      </w:pPr>
      <w:r w:rsidRPr="00FA66B9">
        <w:rPr>
          <w:rFonts w:ascii="Times New Roman" w:hAnsi="Times New Roman" w:cs="Times New Roman"/>
          <w:b/>
          <w:sz w:val="24"/>
          <w:szCs w:val="24"/>
          <w:lang w:eastAsia="ru-RU"/>
        </w:rPr>
        <w:t xml:space="preserve">                 </w:t>
      </w:r>
      <w:r w:rsidRPr="00FA66B9">
        <w:rPr>
          <w:rFonts w:ascii="Times New Roman" w:eastAsia="MS Mincho" w:hAnsi="Times New Roman" w:cs="Times New Roman"/>
          <w:sz w:val="24"/>
          <w:szCs w:val="24"/>
          <w:lang w:eastAsia="ja-JP"/>
        </w:rPr>
        <w:t>МУНИЦИПАЛЬНОЕ  КАЗЕННОЕ  ОБЩЕОБРАЗОВАТЕЛЬНОЕ  УЧРЕЖДЕНИЕ</w:t>
      </w:r>
    </w:p>
    <w:p w:rsidR="00FA66B9" w:rsidRPr="00FA66B9" w:rsidRDefault="00FA66B9" w:rsidP="00FA66B9">
      <w:pPr>
        <w:widowControl w:val="0"/>
        <w:autoSpaceDE w:val="0"/>
        <w:autoSpaceDN w:val="0"/>
        <w:adjustRightInd w:val="0"/>
        <w:spacing w:line="360" w:lineRule="auto"/>
        <w:jc w:val="center"/>
        <w:rPr>
          <w:rFonts w:ascii="Times New Roman" w:eastAsia="MS Mincho" w:hAnsi="Times New Roman" w:cs="Times New Roman"/>
          <w:sz w:val="24"/>
          <w:szCs w:val="24"/>
          <w:lang w:eastAsia="ja-JP"/>
        </w:rPr>
      </w:pPr>
      <w:r w:rsidRPr="00FA66B9">
        <w:rPr>
          <w:rFonts w:ascii="Times New Roman" w:eastAsia="MS Mincho" w:hAnsi="Times New Roman" w:cs="Times New Roman"/>
          <w:sz w:val="24"/>
          <w:szCs w:val="24"/>
          <w:lang w:eastAsia="ja-JP"/>
        </w:rPr>
        <w:t xml:space="preserve">      «ДОБРИНСКАЯ  СРЕДНЯЯ  ОБЩЕОБРАЗОВАТЕЛЬНАЯ  ШКОЛА»</w:t>
      </w:r>
    </w:p>
    <w:p w:rsidR="00FA66B9" w:rsidRPr="00FA66B9" w:rsidRDefault="00FA66B9" w:rsidP="00FA66B9">
      <w:pPr>
        <w:widowControl w:val="0"/>
        <w:autoSpaceDE w:val="0"/>
        <w:autoSpaceDN w:val="0"/>
        <w:adjustRightInd w:val="0"/>
        <w:spacing w:line="360" w:lineRule="auto"/>
        <w:jc w:val="center"/>
        <w:rPr>
          <w:rFonts w:ascii="Times New Roman" w:eastAsia="MS Mincho" w:hAnsi="Times New Roman" w:cs="Times New Roman"/>
          <w:sz w:val="24"/>
          <w:szCs w:val="24"/>
          <w:lang w:eastAsia="ja-JP"/>
        </w:rPr>
      </w:pPr>
      <w:r w:rsidRPr="00FA66B9">
        <w:rPr>
          <w:rFonts w:ascii="Times New Roman" w:eastAsia="MS Mincho" w:hAnsi="Times New Roman" w:cs="Times New Roman"/>
          <w:sz w:val="24"/>
          <w:szCs w:val="24"/>
          <w:lang w:eastAsia="ja-JP"/>
        </w:rPr>
        <w:t>ЛИСКИНСКОГО РАЙОНА ВОРОНЕЖСКОЙ ОБЛАСТИ</w:t>
      </w:r>
    </w:p>
    <w:p w:rsidR="00FA66B9" w:rsidRPr="00FA66B9" w:rsidRDefault="00FA66B9" w:rsidP="00FA66B9">
      <w:pPr>
        <w:widowControl w:val="0"/>
        <w:tabs>
          <w:tab w:val="left" w:pos="9288"/>
        </w:tabs>
        <w:autoSpaceDE w:val="0"/>
        <w:autoSpaceDN w:val="0"/>
        <w:adjustRightInd w:val="0"/>
        <w:spacing w:line="360" w:lineRule="auto"/>
        <w:ind w:left="360"/>
        <w:rPr>
          <w:rFonts w:ascii="Times New Roman" w:hAnsi="Times New Roman" w:cs="Times New Roman"/>
          <w:b/>
          <w:sz w:val="24"/>
          <w:szCs w:val="24"/>
          <w:lang w:eastAsia="ru-RU"/>
        </w:rPr>
      </w:pPr>
    </w:p>
    <w:tbl>
      <w:tblPr>
        <w:tblW w:w="0" w:type="auto"/>
        <w:tblInd w:w="-176" w:type="dxa"/>
        <w:tblLook w:val="01E0"/>
      </w:tblPr>
      <w:tblGrid>
        <w:gridCol w:w="3366"/>
        <w:gridCol w:w="3038"/>
        <w:gridCol w:w="3191"/>
      </w:tblGrid>
      <w:tr w:rsidR="00FA66B9" w:rsidRPr="00FA66B9" w:rsidTr="00EF0025">
        <w:tc>
          <w:tcPr>
            <w:tcW w:w="3366" w:type="dxa"/>
            <w:hideMark/>
          </w:tcPr>
          <w:p w:rsidR="00FA66B9" w:rsidRPr="00FA66B9" w:rsidRDefault="00FA66B9" w:rsidP="00EF0025">
            <w:pPr>
              <w:widowControl w:val="0"/>
              <w:autoSpaceDE w:val="0"/>
              <w:autoSpaceDN w:val="0"/>
              <w:adjustRightInd w:val="0"/>
              <w:spacing w:line="360" w:lineRule="auto"/>
              <w:ind w:right="-86"/>
              <w:rPr>
                <w:rFonts w:ascii="Times New Roman" w:eastAsia="MS Mincho" w:hAnsi="Times New Roman" w:cs="Times New Roman"/>
                <w:sz w:val="24"/>
                <w:szCs w:val="24"/>
                <w:lang w:eastAsia="ja-JP"/>
              </w:rPr>
            </w:pPr>
            <w:r w:rsidRPr="00FA66B9">
              <w:rPr>
                <w:rFonts w:ascii="Times New Roman" w:eastAsia="MS Mincho" w:hAnsi="Times New Roman" w:cs="Times New Roman"/>
                <w:sz w:val="24"/>
                <w:szCs w:val="24"/>
                <w:lang w:eastAsia="ja-JP"/>
              </w:rPr>
              <w:t>«Рассмотрено»</w:t>
            </w:r>
          </w:p>
          <w:p w:rsidR="00FA66B9" w:rsidRPr="00FA66B9" w:rsidRDefault="00FA66B9" w:rsidP="00EF0025">
            <w:pPr>
              <w:widowControl w:val="0"/>
              <w:autoSpaceDE w:val="0"/>
              <w:autoSpaceDN w:val="0"/>
              <w:adjustRightInd w:val="0"/>
              <w:spacing w:line="360" w:lineRule="auto"/>
              <w:ind w:right="-86"/>
              <w:rPr>
                <w:rFonts w:ascii="Times New Roman" w:eastAsia="MS Mincho" w:hAnsi="Times New Roman" w:cs="Times New Roman"/>
                <w:sz w:val="24"/>
                <w:szCs w:val="24"/>
                <w:lang w:eastAsia="ja-JP"/>
              </w:rPr>
            </w:pPr>
            <w:r w:rsidRPr="00FA66B9">
              <w:rPr>
                <w:rFonts w:ascii="Times New Roman" w:eastAsia="MS Mincho" w:hAnsi="Times New Roman" w:cs="Times New Roman"/>
                <w:sz w:val="24"/>
                <w:szCs w:val="24"/>
                <w:lang w:eastAsia="ja-JP"/>
              </w:rPr>
              <w:t>Руководитель МО</w:t>
            </w:r>
          </w:p>
          <w:p w:rsidR="00FA66B9" w:rsidRPr="00FA66B9" w:rsidRDefault="00FA66B9" w:rsidP="00EF0025">
            <w:pPr>
              <w:widowControl w:val="0"/>
              <w:autoSpaceDE w:val="0"/>
              <w:autoSpaceDN w:val="0"/>
              <w:adjustRightInd w:val="0"/>
              <w:spacing w:line="360" w:lineRule="auto"/>
              <w:ind w:right="-86"/>
              <w:rPr>
                <w:rFonts w:ascii="Times New Roman" w:eastAsia="MS Mincho" w:hAnsi="Times New Roman" w:cs="Times New Roman"/>
                <w:sz w:val="24"/>
                <w:szCs w:val="24"/>
                <w:lang w:eastAsia="ja-JP"/>
              </w:rPr>
            </w:pPr>
            <w:r w:rsidRPr="00FA66B9">
              <w:rPr>
                <w:rFonts w:ascii="Times New Roman" w:eastAsia="MS Mincho" w:hAnsi="Times New Roman" w:cs="Times New Roman"/>
                <w:sz w:val="24"/>
                <w:szCs w:val="24"/>
                <w:lang w:eastAsia="ja-JP"/>
              </w:rPr>
              <w:t xml:space="preserve">___________ </w:t>
            </w:r>
          </w:p>
          <w:p w:rsidR="00FA66B9" w:rsidRPr="00FA66B9" w:rsidRDefault="00FA66B9" w:rsidP="00EF0025">
            <w:pPr>
              <w:widowControl w:val="0"/>
              <w:autoSpaceDE w:val="0"/>
              <w:autoSpaceDN w:val="0"/>
              <w:adjustRightInd w:val="0"/>
              <w:spacing w:line="360" w:lineRule="auto"/>
              <w:ind w:right="-86"/>
              <w:rPr>
                <w:rFonts w:ascii="Times New Roman" w:eastAsia="MS Mincho" w:hAnsi="Times New Roman" w:cs="Times New Roman"/>
                <w:sz w:val="24"/>
                <w:szCs w:val="24"/>
                <w:u w:val="single"/>
                <w:lang w:eastAsia="ja-JP"/>
              </w:rPr>
            </w:pPr>
            <w:proofErr w:type="spellStart"/>
            <w:r w:rsidRPr="00FA66B9">
              <w:rPr>
                <w:rFonts w:ascii="Times New Roman" w:eastAsia="MS Mincho" w:hAnsi="Times New Roman" w:cs="Times New Roman"/>
                <w:sz w:val="24"/>
                <w:szCs w:val="24"/>
                <w:u w:val="single"/>
                <w:lang w:eastAsia="ja-JP"/>
              </w:rPr>
              <w:t>Сопрунова</w:t>
            </w:r>
            <w:proofErr w:type="spellEnd"/>
            <w:r w:rsidRPr="00FA66B9">
              <w:rPr>
                <w:rFonts w:ascii="Times New Roman" w:eastAsia="MS Mincho" w:hAnsi="Times New Roman" w:cs="Times New Roman"/>
                <w:sz w:val="24"/>
                <w:szCs w:val="24"/>
                <w:u w:val="single"/>
                <w:lang w:eastAsia="ja-JP"/>
              </w:rPr>
              <w:t xml:space="preserve"> Г. А.</w:t>
            </w:r>
          </w:p>
          <w:p w:rsidR="00FA66B9" w:rsidRPr="00FA66B9" w:rsidRDefault="00FA66B9" w:rsidP="00EF0025">
            <w:pPr>
              <w:widowControl w:val="0"/>
              <w:autoSpaceDE w:val="0"/>
              <w:autoSpaceDN w:val="0"/>
              <w:adjustRightInd w:val="0"/>
              <w:spacing w:line="360" w:lineRule="auto"/>
              <w:ind w:right="-86"/>
              <w:rPr>
                <w:rFonts w:ascii="Times New Roman" w:eastAsia="MS Mincho" w:hAnsi="Times New Roman" w:cs="Times New Roman"/>
                <w:sz w:val="24"/>
                <w:szCs w:val="24"/>
                <w:lang w:eastAsia="ja-JP"/>
              </w:rPr>
            </w:pPr>
            <w:r w:rsidRPr="00FA66B9">
              <w:rPr>
                <w:rFonts w:ascii="Times New Roman" w:eastAsia="MS Mincho" w:hAnsi="Times New Roman" w:cs="Times New Roman"/>
                <w:sz w:val="24"/>
                <w:szCs w:val="24"/>
                <w:lang w:eastAsia="ja-JP"/>
              </w:rPr>
              <w:t xml:space="preserve">Протокол №    </w:t>
            </w:r>
            <w:proofErr w:type="gramStart"/>
            <w:r w:rsidRPr="00FA66B9">
              <w:rPr>
                <w:rFonts w:ascii="Times New Roman" w:eastAsia="MS Mincho" w:hAnsi="Times New Roman" w:cs="Times New Roman"/>
                <w:sz w:val="24"/>
                <w:szCs w:val="24"/>
                <w:lang w:eastAsia="ja-JP"/>
              </w:rPr>
              <w:t>от</w:t>
            </w:r>
            <w:proofErr w:type="gramEnd"/>
            <w:r w:rsidRPr="00FA66B9">
              <w:rPr>
                <w:rFonts w:ascii="Times New Roman" w:eastAsia="MS Mincho" w:hAnsi="Times New Roman" w:cs="Times New Roman"/>
                <w:sz w:val="24"/>
                <w:szCs w:val="24"/>
                <w:lang w:eastAsia="ja-JP"/>
              </w:rPr>
              <w:t xml:space="preserve"> </w:t>
            </w:r>
          </w:p>
          <w:p w:rsidR="00FA66B9" w:rsidRPr="00FA66B9" w:rsidRDefault="00FA66B9" w:rsidP="00EF0025">
            <w:pPr>
              <w:widowControl w:val="0"/>
              <w:autoSpaceDE w:val="0"/>
              <w:autoSpaceDN w:val="0"/>
              <w:adjustRightInd w:val="0"/>
              <w:spacing w:line="360" w:lineRule="auto"/>
              <w:ind w:right="-86"/>
              <w:rPr>
                <w:rFonts w:ascii="Times New Roman" w:eastAsia="MS Mincho" w:hAnsi="Times New Roman" w:cs="Times New Roman"/>
                <w:sz w:val="24"/>
                <w:szCs w:val="24"/>
                <w:lang w:eastAsia="ja-JP"/>
              </w:rPr>
            </w:pPr>
            <w:r w:rsidRPr="00FA66B9">
              <w:rPr>
                <w:rFonts w:ascii="Times New Roman" w:eastAsia="MS Mincho" w:hAnsi="Times New Roman" w:cs="Times New Roman"/>
                <w:sz w:val="24"/>
                <w:szCs w:val="24"/>
                <w:lang w:eastAsia="ja-JP"/>
              </w:rPr>
              <w:t>«</w:t>
            </w:r>
            <w:r w:rsidRPr="00FA66B9">
              <w:rPr>
                <w:rFonts w:ascii="Times New Roman" w:eastAsia="MS Mincho" w:hAnsi="Times New Roman" w:cs="Times New Roman"/>
                <w:sz w:val="24"/>
                <w:szCs w:val="24"/>
                <w:u w:val="single"/>
                <w:lang w:eastAsia="ja-JP"/>
              </w:rPr>
              <w:t>26</w:t>
            </w:r>
            <w:r w:rsidRPr="00FA66B9">
              <w:rPr>
                <w:rFonts w:ascii="Times New Roman" w:eastAsia="MS Mincho" w:hAnsi="Times New Roman" w:cs="Times New Roman"/>
                <w:sz w:val="24"/>
                <w:szCs w:val="24"/>
                <w:lang w:eastAsia="ja-JP"/>
              </w:rPr>
              <w:t>»_</w:t>
            </w:r>
            <w:r w:rsidRPr="00FA66B9">
              <w:rPr>
                <w:rFonts w:ascii="Times New Roman" w:eastAsia="MS Mincho" w:hAnsi="Times New Roman" w:cs="Times New Roman"/>
                <w:sz w:val="24"/>
                <w:szCs w:val="24"/>
                <w:u w:val="single"/>
                <w:lang w:eastAsia="ja-JP"/>
              </w:rPr>
              <w:t>августа</w:t>
            </w:r>
            <w:r w:rsidRPr="00FA66B9">
              <w:rPr>
                <w:rFonts w:ascii="Times New Roman" w:eastAsia="MS Mincho" w:hAnsi="Times New Roman" w:cs="Times New Roman"/>
                <w:sz w:val="24"/>
                <w:szCs w:val="24"/>
                <w:lang w:eastAsia="ja-JP"/>
              </w:rPr>
              <w:t>2020 г.</w:t>
            </w:r>
          </w:p>
        </w:tc>
        <w:tc>
          <w:tcPr>
            <w:tcW w:w="3038" w:type="dxa"/>
            <w:hideMark/>
          </w:tcPr>
          <w:p w:rsidR="00FA66B9" w:rsidRPr="00FA66B9" w:rsidRDefault="00FA66B9" w:rsidP="00EF0025">
            <w:pPr>
              <w:widowControl w:val="0"/>
              <w:autoSpaceDE w:val="0"/>
              <w:autoSpaceDN w:val="0"/>
              <w:adjustRightInd w:val="0"/>
              <w:spacing w:line="360" w:lineRule="auto"/>
              <w:rPr>
                <w:rFonts w:ascii="Times New Roman" w:eastAsia="MS Mincho" w:hAnsi="Times New Roman" w:cs="Times New Roman"/>
                <w:sz w:val="24"/>
                <w:szCs w:val="24"/>
                <w:lang w:eastAsia="ja-JP"/>
              </w:rPr>
            </w:pPr>
            <w:r w:rsidRPr="00FA66B9">
              <w:rPr>
                <w:rFonts w:ascii="Times New Roman" w:eastAsia="MS Mincho" w:hAnsi="Times New Roman" w:cs="Times New Roman"/>
                <w:sz w:val="24"/>
                <w:szCs w:val="24"/>
                <w:lang w:eastAsia="ja-JP"/>
              </w:rPr>
              <w:t>«Согласовано»</w:t>
            </w:r>
          </w:p>
          <w:p w:rsidR="00FA66B9" w:rsidRPr="00FA66B9" w:rsidRDefault="00FA66B9" w:rsidP="00EF0025">
            <w:pPr>
              <w:widowControl w:val="0"/>
              <w:autoSpaceDE w:val="0"/>
              <w:autoSpaceDN w:val="0"/>
              <w:adjustRightInd w:val="0"/>
              <w:spacing w:line="360" w:lineRule="auto"/>
              <w:rPr>
                <w:rFonts w:ascii="Times New Roman" w:eastAsia="MS Mincho" w:hAnsi="Times New Roman" w:cs="Times New Roman"/>
                <w:sz w:val="24"/>
                <w:szCs w:val="24"/>
                <w:lang w:eastAsia="ja-JP"/>
              </w:rPr>
            </w:pPr>
            <w:r w:rsidRPr="00FA66B9">
              <w:rPr>
                <w:rFonts w:ascii="Times New Roman" w:eastAsia="MS Mincho" w:hAnsi="Times New Roman" w:cs="Times New Roman"/>
                <w:sz w:val="24"/>
                <w:szCs w:val="24"/>
                <w:lang w:eastAsia="ja-JP"/>
              </w:rPr>
              <w:t>Заместитель директора школы по УВР МКОУ «Добринская  СОШ»</w:t>
            </w:r>
          </w:p>
          <w:p w:rsidR="00FA66B9" w:rsidRPr="00FA66B9" w:rsidRDefault="00FA66B9" w:rsidP="00EF0025">
            <w:pPr>
              <w:widowControl w:val="0"/>
              <w:autoSpaceDE w:val="0"/>
              <w:autoSpaceDN w:val="0"/>
              <w:adjustRightInd w:val="0"/>
              <w:spacing w:line="360" w:lineRule="auto"/>
              <w:rPr>
                <w:rFonts w:ascii="Times New Roman" w:eastAsia="MS Mincho" w:hAnsi="Times New Roman" w:cs="Times New Roman"/>
                <w:sz w:val="24"/>
                <w:szCs w:val="24"/>
                <w:lang w:eastAsia="ja-JP"/>
              </w:rPr>
            </w:pPr>
            <w:r w:rsidRPr="00FA66B9">
              <w:rPr>
                <w:rFonts w:ascii="Times New Roman" w:eastAsia="MS Mincho" w:hAnsi="Times New Roman" w:cs="Times New Roman"/>
                <w:sz w:val="24"/>
                <w:szCs w:val="24"/>
                <w:lang w:eastAsia="ja-JP"/>
              </w:rPr>
              <w:t>__________ Шайкина Н. В.</w:t>
            </w:r>
          </w:p>
          <w:p w:rsidR="00FA66B9" w:rsidRPr="00FA66B9" w:rsidRDefault="00FA66B9" w:rsidP="00EF0025">
            <w:pPr>
              <w:widowControl w:val="0"/>
              <w:autoSpaceDE w:val="0"/>
              <w:autoSpaceDN w:val="0"/>
              <w:adjustRightInd w:val="0"/>
              <w:spacing w:line="360" w:lineRule="auto"/>
              <w:rPr>
                <w:rFonts w:ascii="Times New Roman" w:eastAsia="MS Mincho" w:hAnsi="Times New Roman" w:cs="Times New Roman"/>
                <w:sz w:val="24"/>
                <w:szCs w:val="24"/>
                <w:lang w:eastAsia="ja-JP"/>
              </w:rPr>
            </w:pPr>
            <w:r w:rsidRPr="00FA66B9">
              <w:rPr>
                <w:rFonts w:ascii="Times New Roman" w:eastAsia="MS Mincho" w:hAnsi="Times New Roman" w:cs="Times New Roman"/>
                <w:sz w:val="24"/>
                <w:szCs w:val="24"/>
                <w:lang w:eastAsia="ja-JP"/>
              </w:rPr>
              <w:t>«27» августа 2020 г.</w:t>
            </w:r>
          </w:p>
        </w:tc>
        <w:tc>
          <w:tcPr>
            <w:tcW w:w="3191" w:type="dxa"/>
            <w:hideMark/>
          </w:tcPr>
          <w:p w:rsidR="00FA66B9" w:rsidRPr="00FA66B9" w:rsidRDefault="00FA66B9" w:rsidP="00EF0025">
            <w:pPr>
              <w:widowControl w:val="0"/>
              <w:autoSpaceDE w:val="0"/>
              <w:autoSpaceDN w:val="0"/>
              <w:adjustRightInd w:val="0"/>
              <w:spacing w:line="360" w:lineRule="auto"/>
              <w:rPr>
                <w:rFonts w:ascii="Times New Roman" w:eastAsia="MS Mincho" w:hAnsi="Times New Roman" w:cs="Times New Roman"/>
                <w:sz w:val="24"/>
                <w:szCs w:val="24"/>
                <w:lang w:eastAsia="ja-JP"/>
              </w:rPr>
            </w:pPr>
            <w:r w:rsidRPr="00FA66B9">
              <w:rPr>
                <w:rFonts w:ascii="Times New Roman" w:eastAsia="MS Mincho" w:hAnsi="Times New Roman" w:cs="Times New Roman"/>
                <w:sz w:val="24"/>
                <w:szCs w:val="24"/>
                <w:lang w:eastAsia="ja-JP"/>
              </w:rPr>
              <w:t>«Утверждаю»</w:t>
            </w:r>
          </w:p>
          <w:p w:rsidR="00FA66B9" w:rsidRPr="00FA66B9" w:rsidRDefault="00FA66B9" w:rsidP="00EF0025">
            <w:pPr>
              <w:widowControl w:val="0"/>
              <w:autoSpaceDE w:val="0"/>
              <w:autoSpaceDN w:val="0"/>
              <w:adjustRightInd w:val="0"/>
              <w:spacing w:line="360" w:lineRule="auto"/>
              <w:rPr>
                <w:rFonts w:ascii="Times New Roman" w:eastAsia="MS Mincho" w:hAnsi="Times New Roman" w:cs="Times New Roman"/>
                <w:sz w:val="24"/>
                <w:szCs w:val="24"/>
                <w:lang w:eastAsia="ja-JP"/>
              </w:rPr>
            </w:pPr>
            <w:r w:rsidRPr="00FA66B9">
              <w:rPr>
                <w:rFonts w:ascii="Times New Roman" w:eastAsia="MS Mincho" w:hAnsi="Times New Roman" w:cs="Times New Roman"/>
                <w:sz w:val="24"/>
                <w:szCs w:val="24"/>
                <w:lang w:eastAsia="ja-JP"/>
              </w:rPr>
              <w:t>Директор МКОУ</w:t>
            </w:r>
          </w:p>
          <w:p w:rsidR="00FA66B9" w:rsidRPr="00FA66B9" w:rsidRDefault="00FA66B9" w:rsidP="00EF0025">
            <w:pPr>
              <w:widowControl w:val="0"/>
              <w:autoSpaceDE w:val="0"/>
              <w:autoSpaceDN w:val="0"/>
              <w:adjustRightInd w:val="0"/>
              <w:spacing w:line="360" w:lineRule="auto"/>
              <w:rPr>
                <w:rFonts w:ascii="Times New Roman" w:eastAsia="MS Mincho" w:hAnsi="Times New Roman" w:cs="Times New Roman"/>
                <w:sz w:val="24"/>
                <w:szCs w:val="24"/>
                <w:lang w:eastAsia="ja-JP"/>
              </w:rPr>
            </w:pPr>
            <w:r w:rsidRPr="00FA66B9">
              <w:rPr>
                <w:rFonts w:ascii="Times New Roman" w:eastAsia="MS Mincho" w:hAnsi="Times New Roman" w:cs="Times New Roman"/>
                <w:sz w:val="24"/>
                <w:szCs w:val="24"/>
                <w:lang w:eastAsia="ja-JP"/>
              </w:rPr>
              <w:t xml:space="preserve"> «Добринская  СОШ» </w:t>
            </w:r>
          </w:p>
          <w:p w:rsidR="00FA66B9" w:rsidRPr="00FA66B9" w:rsidRDefault="00FA66B9" w:rsidP="00EF0025">
            <w:pPr>
              <w:widowControl w:val="0"/>
              <w:autoSpaceDE w:val="0"/>
              <w:autoSpaceDN w:val="0"/>
              <w:adjustRightInd w:val="0"/>
              <w:spacing w:line="360" w:lineRule="auto"/>
              <w:rPr>
                <w:rFonts w:ascii="Times New Roman" w:eastAsia="MS Mincho" w:hAnsi="Times New Roman" w:cs="Times New Roman"/>
                <w:sz w:val="24"/>
                <w:szCs w:val="24"/>
                <w:lang w:eastAsia="ja-JP"/>
              </w:rPr>
            </w:pPr>
            <w:r w:rsidRPr="00FA66B9">
              <w:rPr>
                <w:rFonts w:ascii="Times New Roman" w:eastAsia="MS Mincho" w:hAnsi="Times New Roman" w:cs="Times New Roman"/>
                <w:sz w:val="24"/>
                <w:szCs w:val="24"/>
                <w:lang w:eastAsia="ja-JP"/>
              </w:rPr>
              <w:t>_________ Фомин В.А.</w:t>
            </w:r>
          </w:p>
          <w:p w:rsidR="00FA66B9" w:rsidRPr="00FA66B9" w:rsidRDefault="00FA66B9" w:rsidP="00EF0025">
            <w:pPr>
              <w:widowControl w:val="0"/>
              <w:autoSpaceDE w:val="0"/>
              <w:autoSpaceDN w:val="0"/>
              <w:adjustRightInd w:val="0"/>
              <w:spacing w:line="360" w:lineRule="auto"/>
              <w:rPr>
                <w:rFonts w:ascii="Times New Roman" w:eastAsia="MS Mincho" w:hAnsi="Times New Roman" w:cs="Times New Roman"/>
                <w:sz w:val="24"/>
                <w:szCs w:val="24"/>
                <w:lang w:eastAsia="ja-JP"/>
              </w:rPr>
            </w:pPr>
            <w:r w:rsidRPr="00FA66B9">
              <w:rPr>
                <w:rFonts w:ascii="Times New Roman" w:eastAsia="MS Mincho" w:hAnsi="Times New Roman" w:cs="Times New Roman"/>
                <w:sz w:val="24"/>
                <w:szCs w:val="24"/>
                <w:lang w:eastAsia="ja-JP"/>
              </w:rPr>
              <w:t xml:space="preserve">Приказ №  </w:t>
            </w:r>
            <w:proofErr w:type="gramStart"/>
            <w:r w:rsidRPr="00FA66B9">
              <w:rPr>
                <w:rFonts w:ascii="Times New Roman" w:eastAsia="MS Mincho" w:hAnsi="Times New Roman" w:cs="Times New Roman"/>
                <w:sz w:val="24"/>
                <w:szCs w:val="24"/>
                <w:lang w:eastAsia="ja-JP"/>
              </w:rPr>
              <w:t>от</w:t>
            </w:r>
            <w:proofErr w:type="gramEnd"/>
          </w:p>
          <w:p w:rsidR="00FA66B9" w:rsidRPr="00FA66B9" w:rsidRDefault="00FA66B9" w:rsidP="00EF0025">
            <w:pPr>
              <w:widowControl w:val="0"/>
              <w:autoSpaceDE w:val="0"/>
              <w:autoSpaceDN w:val="0"/>
              <w:adjustRightInd w:val="0"/>
              <w:spacing w:line="360" w:lineRule="auto"/>
              <w:rPr>
                <w:rFonts w:ascii="Times New Roman" w:eastAsia="MS Mincho" w:hAnsi="Times New Roman" w:cs="Times New Roman"/>
                <w:sz w:val="24"/>
                <w:szCs w:val="24"/>
                <w:lang w:eastAsia="ja-JP"/>
              </w:rPr>
            </w:pPr>
            <w:r w:rsidRPr="00FA66B9">
              <w:rPr>
                <w:rFonts w:ascii="Times New Roman" w:eastAsia="MS Mincho" w:hAnsi="Times New Roman" w:cs="Times New Roman"/>
                <w:sz w:val="24"/>
                <w:szCs w:val="24"/>
                <w:lang w:eastAsia="ja-JP"/>
              </w:rPr>
              <w:t>«28» августа 2020г</w:t>
            </w:r>
          </w:p>
        </w:tc>
      </w:tr>
    </w:tbl>
    <w:p w:rsidR="00FA66B9" w:rsidRPr="00FA66B9" w:rsidRDefault="00FA66B9" w:rsidP="00FA66B9">
      <w:pPr>
        <w:widowControl w:val="0"/>
        <w:tabs>
          <w:tab w:val="left" w:pos="9288"/>
        </w:tabs>
        <w:autoSpaceDE w:val="0"/>
        <w:autoSpaceDN w:val="0"/>
        <w:adjustRightInd w:val="0"/>
        <w:spacing w:line="360" w:lineRule="auto"/>
        <w:ind w:left="5940"/>
        <w:jc w:val="both"/>
        <w:rPr>
          <w:rFonts w:ascii="Times New Roman" w:hAnsi="Times New Roman" w:cs="Times New Roman"/>
          <w:sz w:val="24"/>
          <w:szCs w:val="24"/>
        </w:rPr>
      </w:pPr>
    </w:p>
    <w:p w:rsidR="00FA66B9" w:rsidRPr="00FA66B9" w:rsidRDefault="00FA66B9" w:rsidP="00FA66B9">
      <w:pPr>
        <w:widowControl w:val="0"/>
        <w:tabs>
          <w:tab w:val="left" w:pos="9288"/>
        </w:tabs>
        <w:autoSpaceDE w:val="0"/>
        <w:autoSpaceDN w:val="0"/>
        <w:adjustRightInd w:val="0"/>
        <w:spacing w:line="360" w:lineRule="auto"/>
        <w:jc w:val="center"/>
        <w:rPr>
          <w:rFonts w:ascii="Times New Roman" w:hAnsi="Times New Roman" w:cs="Times New Roman"/>
          <w:b/>
          <w:sz w:val="28"/>
          <w:szCs w:val="28"/>
        </w:rPr>
      </w:pPr>
      <w:r w:rsidRPr="00FA66B9">
        <w:rPr>
          <w:rFonts w:ascii="Times New Roman" w:hAnsi="Times New Roman" w:cs="Times New Roman"/>
          <w:b/>
          <w:sz w:val="28"/>
          <w:szCs w:val="28"/>
        </w:rPr>
        <w:t>РАБОЧАЯ  ПРОГРАММА</w:t>
      </w:r>
    </w:p>
    <w:p w:rsidR="00FA66B9" w:rsidRPr="00FA66B9" w:rsidRDefault="00FA66B9" w:rsidP="00FA66B9">
      <w:pPr>
        <w:widowControl w:val="0"/>
        <w:tabs>
          <w:tab w:val="left" w:pos="9288"/>
        </w:tabs>
        <w:autoSpaceDE w:val="0"/>
        <w:autoSpaceDN w:val="0"/>
        <w:adjustRightInd w:val="0"/>
        <w:spacing w:line="360" w:lineRule="auto"/>
        <w:ind w:left="360"/>
        <w:jc w:val="center"/>
        <w:rPr>
          <w:rFonts w:ascii="Times New Roman" w:hAnsi="Times New Roman" w:cs="Times New Roman"/>
          <w:b/>
          <w:sz w:val="28"/>
          <w:szCs w:val="28"/>
        </w:rPr>
      </w:pPr>
      <w:r w:rsidRPr="00FA66B9">
        <w:rPr>
          <w:rFonts w:ascii="Times New Roman" w:hAnsi="Times New Roman" w:cs="Times New Roman"/>
          <w:b/>
          <w:sz w:val="28"/>
          <w:szCs w:val="28"/>
        </w:rPr>
        <w:t>Учебного курса</w:t>
      </w:r>
    </w:p>
    <w:p w:rsidR="00FA66B9" w:rsidRPr="00FA66B9" w:rsidRDefault="009C7C8B" w:rsidP="00FA66B9">
      <w:pPr>
        <w:widowControl w:val="0"/>
        <w:tabs>
          <w:tab w:val="left" w:pos="9288"/>
        </w:tabs>
        <w:autoSpaceDE w:val="0"/>
        <w:autoSpaceDN w:val="0"/>
        <w:adjustRightInd w:val="0"/>
        <w:spacing w:line="360" w:lineRule="auto"/>
        <w:ind w:left="360"/>
        <w:jc w:val="center"/>
        <w:rPr>
          <w:rFonts w:ascii="Times New Roman" w:hAnsi="Times New Roman" w:cs="Times New Roman"/>
          <w:b/>
          <w:sz w:val="24"/>
          <w:szCs w:val="24"/>
        </w:rPr>
      </w:pPr>
      <w:r>
        <w:rPr>
          <w:rFonts w:ascii="Times New Roman" w:hAnsi="Times New Roman" w:cs="Times New Roman"/>
          <w:b/>
          <w:sz w:val="28"/>
          <w:szCs w:val="28"/>
        </w:rPr>
        <w:t>«Некоторые</w:t>
      </w:r>
      <w:r w:rsidR="00FA66B9" w:rsidRPr="00FA66B9">
        <w:rPr>
          <w:rFonts w:ascii="Times New Roman" w:hAnsi="Times New Roman" w:cs="Times New Roman"/>
          <w:b/>
          <w:sz w:val="28"/>
          <w:szCs w:val="28"/>
        </w:rPr>
        <w:t xml:space="preserve"> вопросы биологии</w:t>
      </w:r>
      <w:r w:rsidR="00FA66B9" w:rsidRPr="00FA66B9">
        <w:rPr>
          <w:rFonts w:ascii="Times New Roman" w:hAnsi="Times New Roman" w:cs="Times New Roman"/>
          <w:b/>
          <w:sz w:val="24"/>
          <w:szCs w:val="24"/>
        </w:rPr>
        <w:t>»</w:t>
      </w:r>
    </w:p>
    <w:p w:rsidR="00FA66B9" w:rsidRPr="00FA66B9" w:rsidRDefault="00FA66B9" w:rsidP="00FA66B9">
      <w:pPr>
        <w:widowControl w:val="0"/>
        <w:tabs>
          <w:tab w:val="left" w:pos="9288"/>
        </w:tabs>
        <w:autoSpaceDE w:val="0"/>
        <w:autoSpaceDN w:val="0"/>
        <w:adjustRightInd w:val="0"/>
        <w:spacing w:line="360" w:lineRule="auto"/>
        <w:ind w:left="360"/>
        <w:jc w:val="center"/>
        <w:rPr>
          <w:rFonts w:ascii="Times New Roman" w:hAnsi="Times New Roman" w:cs="Times New Roman"/>
          <w:b/>
          <w:sz w:val="24"/>
          <w:szCs w:val="24"/>
        </w:rPr>
      </w:pPr>
      <w:r w:rsidRPr="00FA66B9">
        <w:rPr>
          <w:rFonts w:ascii="Times New Roman" w:hAnsi="Times New Roman" w:cs="Times New Roman"/>
          <w:b/>
          <w:sz w:val="24"/>
          <w:szCs w:val="24"/>
        </w:rPr>
        <w:t>10 класс.</w:t>
      </w:r>
    </w:p>
    <w:p w:rsidR="00FA66B9" w:rsidRPr="00FA66B9" w:rsidRDefault="00FA66B9" w:rsidP="00FA66B9">
      <w:pPr>
        <w:widowControl w:val="0"/>
        <w:tabs>
          <w:tab w:val="left" w:pos="9288"/>
        </w:tabs>
        <w:autoSpaceDE w:val="0"/>
        <w:autoSpaceDN w:val="0"/>
        <w:adjustRightInd w:val="0"/>
        <w:spacing w:line="360" w:lineRule="auto"/>
        <w:ind w:left="360"/>
        <w:jc w:val="center"/>
        <w:rPr>
          <w:rFonts w:ascii="Times New Roman" w:hAnsi="Times New Roman" w:cs="Times New Roman"/>
          <w:b/>
          <w:sz w:val="24"/>
          <w:szCs w:val="24"/>
        </w:rPr>
      </w:pPr>
      <w:r w:rsidRPr="00FA66B9">
        <w:rPr>
          <w:rFonts w:ascii="Times New Roman" w:hAnsi="Times New Roman" w:cs="Times New Roman"/>
          <w:b/>
          <w:sz w:val="24"/>
          <w:szCs w:val="24"/>
        </w:rPr>
        <w:t>Среднее общее образование</w:t>
      </w:r>
    </w:p>
    <w:p w:rsidR="00FA66B9" w:rsidRPr="00FA66B9" w:rsidRDefault="00FA66B9" w:rsidP="00FA66B9">
      <w:pPr>
        <w:widowControl w:val="0"/>
        <w:tabs>
          <w:tab w:val="left" w:pos="9288"/>
        </w:tabs>
        <w:autoSpaceDE w:val="0"/>
        <w:autoSpaceDN w:val="0"/>
        <w:adjustRightInd w:val="0"/>
        <w:spacing w:line="360" w:lineRule="auto"/>
        <w:ind w:left="360"/>
        <w:jc w:val="center"/>
        <w:rPr>
          <w:rFonts w:ascii="Times New Roman" w:hAnsi="Times New Roman" w:cs="Times New Roman"/>
          <w:b/>
          <w:sz w:val="24"/>
          <w:szCs w:val="24"/>
        </w:rPr>
      </w:pPr>
      <w:r w:rsidRPr="00FA66B9">
        <w:rPr>
          <w:rFonts w:ascii="Times New Roman" w:hAnsi="Times New Roman" w:cs="Times New Roman"/>
          <w:b/>
          <w:sz w:val="24"/>
          <w:szCs w:val="24"/>
        </w:rPr>
        <w:t>На 2020-2021 учебный год</w:t>
      </w:r>
    </w:p>
    <w:p w:rsidR="00FA66B9" w:rsidRPr="00FA66B9" w:rsidRDefault="00FA66B9" w:rsidP="00FA66B9">
      <w:pPr>
        <w:widowControl w:val="0"/>
        <w:tabs>
          <w:tab w:val="left" w:pos="9288"/>
        </w:tabs>
        <w:autoSpaceDE w:val="0"/>
        <w:autoSpaceDN w:val="0"/>
        <w:adjustRightInd w:val="0"/>
        <w:spacing w:line="360" w:lineRule="auto"/>
        <w:ind w:left="360"/>
        <w:jc w:val="right"/>
        <w:rPr>
          <w:rFonts w:ascii="Times New Roman" w:hAnsi="Times New Roman" w:cs="Times New Roman"/>
          <w:b/>
          <w:sz w:val="24"/>
          <w:szCs w:val="24"/>
        </w:rPr>
      </w:pPr>
      <w:r w:rsidRPr="00FA66B9">
        <w:rPr>
          <w:rFonts w:ascii="Times New Roman" w:hAnsi="Times New Roman" w:cs="Times New Roman"/>
          <w:sz w:val="24"/>
          <w:szCs w:val="24"/>
        </w:rPr>
        <w:t>Составил:</w:t>
      </w:r>
    </w:p>
    <w:p w:rsidR="00FA66B9" w:rsidRPr="00FA66B9" w:rsidRDefault="00FA66B9" w:rsidP="00FA66B9">
      <w:pPr>
        <w:widowControl w:val="0"/>
        <w:tabs>
          <w:tab w:val="left" w:pos="9288"/>
        </w:tabs>
        <w:autoSpaceDE w:val="0"/>
        <w:autoSpaceDN w:val="0"/>
        <w:adjustRightInd w:val="0"/>
        <w:spacing w:line="360" w:lineRule="auto"/>
        <w:ind w:left="360"/>
        <w:jc w:val="right"/>
        <w:rPr>
          <w:rFonts w:ascii="Times New Roman" w:hAnsi="Times New Roman" w:cs="Times New Roman"/>
          <w:sz w:val="24"/>
          <w:szCs w:val="24"/>
        </w:rPr>
      </w:pPr>
      <w:r w:rsidRPr="00FA66B9">
        <w:rPr>
          <w:rFonts w:ascii="Times New Roman" w:hAnsi="Times New Roman" w:cs="Times New Roman"/>
          <w:sz w:val="24"/>
          <w:szCs w:val="24"/>
        </w:rPr>
        <w:t>учитель  биологии высшей</w:t>
      </w:r>
    </w:p>
    <w:p w:rsidR="00FA66B9" w:rsidRPr="00FA66B9" w:rsidRDefault="00FA66B9" w:rsidP="00FA66B9">
      <w:pPr>
        <w:widowControl w:val="0"/>
        <w:tabs>
          <w:tab w:val="left" w:pos="9288"/>
        </w:tabs>
        <w:autoSpaceDE w:val="0"/>
        <w:autoSpaceDN w:val="0"/>
        <w:adjustRightInd w:val="0"/>
        <w:spacing w:line="360" w:lineRule="auto"/>
        <w:ind w:left="360"/>
        <w:jc w:val="right"/>
        <w:rPr>
          <w:rFonts w:ascii="Times New Roman" w:hAnsi="Times New Roman" w:cs="Times New Roman"/>
          <w:sz w:val="24"/>
          <w:szCs w:val="24"/>
        </w:rPr>
      </w:pPr>
      <w:r w:rsidRPr="00FA66B9">
        <w:rPr>
          <w:rFonts w:ascii="Times New Roman" w:hAnsi="Times New Roman" w:cs="Times New Roman"/>
          <w:sz w:val="24"/>
          <w:szCs w:val="24"/>
        </w:rPr>
        <w:t xml:space="preserve"> квалификационной категории</w:t>
      </w:r>
    </w:p>
    <w:p w:rsidR="00FA66B9" w:rsidRPr="00FA66B9" w:rsidRDefault="00FA66B9" w:rsidP="00FA66B9">
      <w:pPr>
        <w:widowControl w:val="0"/>
        <w:tabs>
          <w:tab w:val="left" w:pos="6345"/>
          <w:tab w:val="left" w:pos="9288"/>
        </w:tabs>
        <w:autoSpaceDE w:val="0"/>
        <w:autoSpaceDN w:val="0"/>
        <w:adjustRightInd w:val="0"/>
        <w:spacing w:line="360" w:lineRule="auto"/>
        <w:ind w:left="360"/>
        <w:jc w:val="right"/>
        <w:rPr>
          <w:rFonts w:ascii="Times New Roman" w:hAnsi="Times New Roman" w:cs="Times New Roman"/>
          <w:sz w:val="24"/>
          <w:szCs w:val="24"/>
        </w:rPr>
      </w:pPr>
      <w:r w:rsidRPr="00FA66B9">
        <w:rPr>
          <w:rFonts w:ascii="Times New Roman" w:hAnsi="Times New Roman" w:cs="Times New Roman"/>
          <w:sz w:val="24"/>
          <w:szCs w:val="24"/>
        </w:rPr>
        <w:tab/>
        <w:t>Лазарева Алла Ивановна</w:t>
      </w:r>
    </w:p>
    <w:p w:rsidR="009A19DB" w:rsidRDefault="009A19DB" w:rsidP="00FA66B9">
      <w:pPr>
        <w:widowControl w:val="0"/>
        <w:tabs>
          <w:tab w:val="left" w:pos="9288"/>
        </w:tabs>
        <w:autoSpaceDE w:val="0"/>
        <w:autoSpaceDN w:val="0"/>
        <w:adjustRightInd w:val="0"/>
        <w:spacing w:line="360" w:lineRule="auto"/>
        <w:jc w:val="center"/>
        <w:rPr>
          <w:rFonts w:ascii="Times New Roman" w:hAnsi="Times New Roman" w:cs="Times New Roman"/>
          <w:sz w:val="24"/>
          <w:szCs w:val="24"/>
        </w:rPr>
      </w:pPr>
    </w:p>
    <w:p w:rsidR="009A19DB" w:rsidRDefault="009A19DB" w:rsidP="00FA66B9">
      <w:pPr>
        <w:widowControl w:val="0"/>
        <w:tabs>
          <w:tab w:val="left" w:pos="9288"/>
        </w:tabs>
        <w:autoSpaceDE w:val="0"/>
        <w:autoSpaceDN w:val="0"/>
        <w:adjustRightInd w:val="0"/>
        <w:spacing w:line="360" w:lineRule="auto"/>
        <w:jc w:val="center"/>
        <w:rPr>
          <w:rFonts w:ascii="Times New Roman" w:hAnsi="Times New Roman" w:cs="Times New Roman"/>
          <w:sz w:val="24"/>
          <w:szCs w:val="24"/>
        </w:rPr>
      </w:pPr>
    </w:p>
    <w:p w:rsidR="009A19DB" w:rsidRDefault="009A19DB" w:rsidP="00FA66B9">
      <w:pPr>
        <w:widowControl w:val="0"/>
        <w:tabs>
          <w:tab w:val="left" w:pos="9288"/>
        </w:tabs>
        <w:autoSpaceDE w:val="0"/>
        <w:autoSpaceDN w:val="0"/>
        <w:adjustRightInd w:val="0"/>
        <w:spacing w:line="360" w:lineRule="auto"/>
        <w:jc w:val="center"/>
        <w:rPr>
          <w:rFonts w:ascii="Times New Roman" w:hAnsi="Times New Roman" w:cs="Times New Roman"/>
          <w:sz w:val="24"/>
          <w:szCs w:val="24"/>
        </w:rPr>
      </w:pPr>
    </w:p>
    <w:p w:rsidR="00FA66B9" w:rsidRPr="00FA66B9" w:rsidRDefault="00FA66B9" w:rsidP="00FA66B9">
      <w:pPr>
        <w:widowControl w:val="0"/>
        <w:tabs>
          <w:tab w:val="left" w:pos="9288"/>
        </w:tabs>
        <w:autoSpaceDE w:val="0"/>
        <w:autoSpaceDN w:val="0"/>
        <w:adjustRightInd w:val="0"/>
        <w:spacing w:line="360" w:lineRule="auto"/>
        <w:jc w:val="center"/>
        <w:rPr>
          <w:rFonts w:ascii="Times New Roman" w:hAnsi="Times New Roman" w:cs="Times New Roman"/>
          <w:sz w:val="24"/>
          <w:szCs w:val="24"/>
        </w:rPr>
      </w:pPr>
      <w:r w:rsidRPr="00FA66B9">
        <w:rPr>
          <w:rFonts w:ascii="Times New Roman" w:hAnsi="Times New Roman" w:cs="Times New Roman"/>
          <w:sz w:val="24"/>
          <w:szCs w:val="24"/>
        </w:rPr>
        <w:t>с. Добрино 2020 год</w:t>
      </w:r>
    </w:p>
    <w:p w:rsidR="00037946" w:rsidRPr="00FA66B9" w:rsidRDefault="000B136B" w:rsidP="009A19DB">
      <w:pPr>
        <w:shd w:val="clear" w:color="auto" w:fill="FFFFFF"/>
        <w:spacing w:after="0" w:line="360" w:lineRule="auto"/>
        <w:ind w:left="2832" w:right="3535"/>
        <w:jc w:val="center"/>
        <w:rPr>
          <w:rFonts w:ascii="Times New Roman" w:eastAsia="Times New Roman" w:hAnsi="Times New Roman" w:cs="Times New Roman"/>
          <w:b/>
          <w:bCs/>
          <w:color w:val="000000"/>
          <w:spacing w:val="-4"/>
          <w:sz w:val="24"/>
          <w:szCs w:val="24"/>
          <w:lang w:eastAsia="ru-RU"/>
        </w:rPr>
      </w:pPr>
      <w:r w:rsidRPr="00FA66B9">
        <w:rPr>
          <w:rFonts w:ascii="Times New Roman" w:eastAsia="Times New Roman" w:hAnsi="Times New Roman" w:cs="Times New Roman"/>
          <w:b/>
          <w:bCs/>
          <w:color w:val="000000"/>
          <w:spacing w:val="-4"/>
          <w:sz w:val="24"/>
          <w:szCs w:val="24"/>
          <w:lang w:eastAsia="ru-RU"/>
        </w:rPr>
        <w:lastRenderedPageBreak/>
        <w:t>Пояснительная записка</w:t>
      </w:r>
    </w:p>
    <w:p w:rsidR="00037946" w:rsidRPr="00FA66B9" w:rsidRDefault="00660F37" w:rsidP="00037946">
      <w:pPr>
        <w:rPr>
          <w:rFonts w:ascii="Times New Roman" w:hAnsi="Times New Roman" w:cs="Times New Roman"/>
          <w:sz w:val="24"/>
          <w:szCs w:val="24"/>
        </w:rPr>
      </w:pPr>
      <w:r>
        <w:rPr>
          <w:rFonts w:ascii="Times New Roman" w:hAnsi="Times New Roman" w:cs="Times New Roman"/>
          <w:sz w:val="24"/>
          <w:szCs w:val="24"/>
        </w:rPr>
        <w:t>Рабочая  программа учебного курса «Некоторые вопросы биологии»</w:t>
      </w:r>
      <w:r w:rsidR="00037946" w:rsidRPr="00FA66B9">
        <w:rPr>
          <w:rFonts w:ascii="Times New Roman" w:hAnsi="Times New Roman" w:cs="Times New Roman"/>
          <w:sz w:val="24"/>
          <w:szCs w:val="24"/>
        </w:rPr>
        <w:t xml:space="preserve"> составлена на основе:</w:t>
      </w:r>
    </w:p>
    <w:p w:rsidR="00037946" w:rsidRPr="00FA66B9" w:rsidRDefault="00037946" w:rsidP="00037946">
      <w:pPr>
        <w:pStyle w:val="a4"/>
        <w:numPr>
          <w:ilvl w:val="0"/>
          <w:numId w:val="7"/>
        </w:numPr>
        <w:spacing w:after="0" w:line="240" w:lineRule="auto"/>
        <w:jc w:val="both"/>
        <w:rPr>
          <w:rFonts w:ascii="Times New Roman" w:hAnsi="Times New Roman" w:cs="Times New Roman"/>
          <w:sz w:val="24"/>
          <w:szCs w:val="24"/>
        </w:rPr>
      </w:pPr>
      <w:r w:rsidRPr="00FA66B9">
        <w:rPr>
          <w:rFonts w:ascii="Times New Roman" w:hAnsi="Times New Roman" w:cs="Times New Roman"/>
          <w:sz w:val="24"/>
          <w:szCs w:val="24"/>
        </w:rPr>
        <w:t> Федеральный закон от 29.12.2012г. №273-ФЗ «Об образовании в Российской Федерации»;</w:t>
      </w:r>
    </w:p>
    <w:p w:rsidR="00037946" w:rsidRPr="00FA66B9" w:rsidRDefault="00037946" w:rsidP="00037946">
      <w:pPr>
        <w:pStyle w:val="a4"/>
        <w:numPr>
          <w:ilvl w:val="0"/>
          <w:numId w:val="7"/>
        </w:numPr>
        <w:spacing w:after="0" w:line="240" w:lineRule="auto"/>
        <w:jc w:val="both"/>
        <w:rPr>
          <w:rFonts w:ascii="Times New Roman" w:hAnsi="Times New Roman" w:cs="Times New Roman"/>
          <w:sz w:val="24"/>
          <w:szCs w:val="24"/>
        </w:rPr>
      </w:pPr>
      <w:r w:rsidRPr="00FA66B9">
        <w:rPr>
          <w:rFonts w:ascii="Times New Roman" w:hAnsi="Times New Roman" w:cs="Times New Roman"/>
          <w:sz w:val="24"/>
          <w:szCs w:val="24"/>
        </w:rPr>
        <w:t xml:space="preserve"> Приказ </w:t>
      </w:r>
      <w:proofErr w:type="spellStart"/>
      <w:r w:rsidRPr="00FA66B9">
        <w:rPr>
          <w:rFonts w:ascii="Times New Roman" w:hAnsi="Times New Roman" w:cs="Times New Roman"/>
          <w:sz w:val="24"/>
          <w:szCs w:val="24"/>
        </w:rPr>
        <w:t>Минобрнауки</w:t>
      </w:r>
      <w:proofErr w:type="spellEnd"/>
      <w:r w:rsidRPr="00FA66B9">
        <w:rPr>
          <w:rFonts w:ascii="Times New Roman" w:hAnsi="Times New Roman" w:cs="Times New Roman"/>
          <w:sz w:val="24"/>
          <w:szCs w:val="24"/>
        </w:rPr>
        <w:t xml:space="preserve"> России от 29.12.2013г.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17 июля 2015 года);</w:t>
      </w:r>
    </w:p>
    <w:p w:rsidR="00037946" w:rsidRPr="00FA66B9" w:rsidRDefault="00037946" w:rsidP="00037946">
      <w:pPr>
        <w:pStyle w:val="a4"/>
        <w:numPr>
          <w:ilvl w:val="0"/>
          <w:numId w:val="7"/>
        </w:numPr>
        <w:spacing w:after="0" w:line="240" w:lineRule="auto"/>
        <w:jc w:val="both"/>
        <w:rPr>
          <w:rFonts w:ascii="Times New Roman" w:hAnsi="Times New Roman" w:cs="Times New Roman"/>
          <w:sz w:val="24"/>
          <w:szCs w:val="24"/>
        </w:rPr>
      </w:pPr>
      <w:r w:rsidRPr="00FA66B9">
        <w:rPr>
          <w:rFonts w:ascii="Times New Roman" w:hAnsi="Times New Roman" w:cs="Times New Roman"/>
          <w:sz w:val="24"/>
          <w:szCs w:val="24"/>
        </w:rPr>
        <w:t xml:space="preserve"> Письмо </w:t>
      </w:r>
      <w:proofErr w:type="spellStart"/>
      <w:r w:rsidRPr="00FA66B9">
        <w:rPr>
          <w:rFonts w:ascii="Times New Roman" w:hAnsi="Times New Roman" w:cs="Times New Roman"/>
          <w:sz w:val="24"/>
          <w:szCs w:val="24"/>
        </w:rPr>
        <w:t>Минобрнауки</w:t>
      </w:r>
      <w:proofErr w:type="spellEnd"/>
      <w:r w:rsidRPr="00FA66B9">
        <w:rPr>
          <w:rFonts w:ascii="Times New Roman" w:hAnsi="Times New Roman" w:cs="Times New Roman"/>
          <w:sz w:val="24"/>
          <w:szCs w:val="24"/>
        </w:rPr>
        <w:t xml:space="preserve"> России от 28.10.2015 №08-1786 «О рабочих программах учебных предметов»;</w:t>
      </w:r>
    </w:p>
    <w:p w:rsidR="00037946" w:rsidRPr="00FA66B9" w:rsidRDefault="00037946" w:rsidP="00037946">
      <w:pPr>
        <w:numPr>
          <w:ilvl w:val="0"/>
          <w:numId w:val="7"/>
        </w:numPr>
        <w:spacing w:after="0" w:line="240" w:lineRule="auto"/>
        <w:jc w:val="both"/>
        <w:rPr>
          <w:rFonts w:ascii="Times New Roman" w:eastAsia="MS Mincho" w:hAnsi="Times New Roman" w:cs="Times New Roman"/>
          <w:sz w:val="24"/>
          <w:szCs w:val="24"/>
          <w:lang w:eastAsia="ru-RU"/>
        </w:rPr>
      </w:pPr>
      <w:r w:rsidRPr="00FA66B9">
        <w:rPr>
          <w:rFonts w:ascii="Times New Roman" w:eastAsia="MS Mincho" w:hAnsi="Times New Roman" w:cs="Times New Roman"/>
          <w:sz w:val="24"/>
          <w:szCs w:val="24"/>
          <w:lang w:eastAsia="ru-RU"/>
        </w:rPr>
        <w:t>Примерные программы, созданные на основе федерального компонента государственного образовательного стандарта;</w:t>
      </w:r>
    </w:p>
    <w:p w:rsidR="00037946" w:rsidRPr="00FA66B9" w:rsidRDefault="00037946" w:rsidP="00037946">
      <w:pPr>
        <w:numPr>
          <w:ilvl w:val="0"/>
          <w:numId w:val="7"/>
        </w:numPr>
        <w:spacing w:after="0" w:line="240" w:lineRule="auto"/>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 xml:space="preserve">Образовательный стандарт среднего (полного) общего образования по биологии (приказ Министерства образования и науки Российской Федерации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05.03.2004 № 1089) </w:t>
      </w:r>
    </w:p>
    <w:p w:rsidR="00037946" w:rsidRPr="00FA66B9" w:rsidRDefault="00037946" w:rsidP="00037946">
      <w:pPr>
        <w:numPr>
          <w:ilvl w:val="0"/>
          <w:numId w:val="7"/>
        </w:numPr>
        <w:spacing w:after="0" w:line="240" w:lineRule="auto"/>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29.12.2010    № 189 «Об утверждении </w:t>
      </w:r>
      <w:proofErr w:type="spellStart"/>
      <w:r w:rsidRPr="00FA66B9">
        <w:rPr>
          <w:rFonts w:ascii="Times New Roman" w:eastAsia="Times New Roman" w:hAnsi="Times New Roman" w:cs="Times New Roman"/>
          <w:sz w:val="24"/>
          <w:szCs w:val="24"/>
          <w:lang w:eastAsia="ru-RU"/>
        </w:rPr>
        <w:t>СанПиН</w:t>
      </w:r>
      <w:proofErr w:type="spellEnd"/>
      <w:r w:rsidRPr="00FA66B9">
        <w:rPr>
          <w:rFonts w:ascii="Times New Roman" w:eastAsia="Times New Roman" w:hAnsi="Times New Roman" w:cs="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(с изменениями),</w:t>
      </w:r>
    </w:p>
    <w:p w:rsidR="00037946" w:rsidRPr="00FA66B9" w:rsidRDefault="00037946" w:rsidP="00037946">
      <w:pPr>
        <w:numPr>
          <w:ilvl w:val="0"/>
          <w:numId w:val="7"/>
        </w:numPr>
        <w:spacing w:after="0" w:line="240" w:lineRule="auto"/>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037946" w:rsidRPr="00FA66B9" w:rsidRDefault="00037946" w:rsidP="00037946">
      <w:pPr>
        <w:pStyle w:val="a4"/>
        <w:numPr>
          <w:ilvl w:val="0"/>
          <w:numId w:val="7"/>
        </w:numPr>
        <w:spacing w:line="360" w:lineRule="auto"/>
        <w:rPr>
          <w:rFonts w:ascii="Times New Roman" w:hAnsi="Times New Roman" w:cs="Times New Roman"/>
          <w:sz w:val="24"/>
          <w:szCs w:val="24"/>
        </w:rPr>
      </w:pPr>
      <w:r w:rsidRPr="00FA66B9">
        <w:rPr>
          <w:rFonts w:ascii="Times New Roman" w:hAnsi="Times New Roman" w:cs="Times New Roman"/>
          <w:sz w:val="24"/>
          <w:szCs w:val="24"/>
        </w:rPr>
        <w:t>Образовательной программы МКОУ «Добринская СОШ»;</w:t>
      </w:r>
    </w:p>
    <w:p w:rsidR="00037946" w:rsidRPr="00FA66B9" w:rsidRDefault="00037946" w:rsidP="00037946">
      <w:pPr>
        <w:pStyle w:val="a4"/>
        <w:numPr>
          <w:ilvl w:val="0"/>
          <w:numId w:val="7"/>
        </w:numPr>
        <w:spacing w:line="360" w:lineRule="auto"/>
        <w:rPr>
          <w:rFonts w:ascii="Times New Roman" w:hAnsi="Times New Roman" w:cs="Times New Roman"/>
          <w:sz w:val="24"/>
          <w:szCs w:val="24"/>
        </w:rPr>
      </w:pPr>
      <w:r w:rsidRPr="00FA66B9">
        <w:rPr>
          <w:rFonts w:ascii="Times New Roman" w:hAnsi="Times New Roman" w:cs="Times New Roman"/>
          <w:sz w:val="24"/>
          <w:szCs w:val="24"/>
        </w:rPr>
        <w:t>Учебный план МКОУ «Добринская СОШ» на 2020-2021 учебный год.</w:t>
      </w:r>
    </w:p>
    <w:p w:rsidR="006D70FE" w:rsidRPr="00FA66B9" w:rsidRDefault="006D70FE" w:rsidP="00037946">
      <w:pPr>
        <w:spacing w:after="0" w:line="240" w:lineRule="auto"/>
        <w:ind w:left="1429"/>
        <w:jc w:val="both"/>
        <w:rPr>
          <w:rFonts w:ascii="Times New Roman" w:eastAsia="Times New Roman" w:hAnsi="Times New Roman" w:cs="Times New Roman"/>
          <w:sz w:val="24"/>
          <w:szCs w:val="24"/>
          <w:lang w:eastAsia="ru-RU"/>
        </w:rPr>
      </w:pPr>
      <w:r w:rsidRPr="00FA66B9">
        <w:rPr>
          <w:rFonts w:ascii="Times New Roman" w:eastAsia="MS Mincho" w:hAnsi="Times New Roman" w:cs="Times New Roman"/>
          <w:sz w:val="24"/>
          <w:szCs w:val="24"/>
          <w:lang w:eastAsia="ru-RU"/>
        </w:rPr>
        <w:t xml:space="preserve"> </w:t>
      </w:r>
      <w:r w:rsidRPr="00FA66B9">
        <w:rPr>
          <w:rFonts w:ascii="Times New Roman" w:eastAsia="Times New Roman" w:hAnsi="Times New Roman" w:cs="Times New Roman"/>
          <w:sz w:val="24"/>
          <w:szCs w:val="24"/>
          <w:lang w:eastAsia="ru-RU"/>
        </w:rPr>
        <w:t>Биология как учебный предмет – неотъемлемая составная часть естественнонаучного образования на всех ступенях обучения. Как один из важных компонентов образовательной области «Естествознание» биология вносит значительный вклад в достижение целей общего образования, обеспечивая освоение учащимися основ учебных дисциплин, развитие интеллектуальных и творческих способностей, формирование научного мировоззрения и ценностных ориентаций.</w:t>
      </w:r>
    </w:p>
    <w:p w:rsidR="00D67951" w:rsidRPr="00FA66B9" w:rsidRDefault="00D67951" w:rsidP="00D67951">
      <w:pPr>
        <w:spacing w:after="0" w:line="240" w:lineRule="auto"/>
        <w:ind w:firstLine="709"/>
        <w:jc w:val="both"/>
        <w:rPr>
          <w:rFonts w:ascii="Times New Roman" w:eastAsia="Times New Roman" w:hAnsi="Times New Roman" w:cs="Times New Roman"/>
          <w:bCs/>
          <w:sz w:val="24"/>
          <w:szCs w:val="24"/>
          <w:lang w:eastAsia="ru-RU"/>
        </w:rPr>
      </w:pPr>
      <w:r w:rsidRPr="00FA66B9">
        <w:rPr>
          <w:rFonts w:ascii="Times New Roman" w:eastAsia="Times New Roman" w:hAnsi="Times New Roman" w:cs="Times New Roman"/>
          <w:sz w:val="24"/>
          <w:szCs w:val="24"/>
          <w:lang w:eastAsia="ru-RU"/>
        </w:rPr>
        <w:t xml:space="preserve">Рабочая программа составлена </w:t>
      </w:r>
      <w:r w:rsidRPr="00FA66B9">
        <w:rPr>
          <w:rFonts w:ascii="Times New Roman" w:eastAsia="Times New Roman" w:hAnsi="Times New Roman" w:cs="Times New Roman"/>
          <w:b/>
          <w:sz w:val="24"/>
          <w:szCs w:val="24"/>
          <w:lang w:eastAsia="ru-RU"/>
        </w:rPr>
        <w:t>на основе</w:t>
      </w:r>
      <w:r w:rsidRPr="00FA66B9">
        <w:rPr>
          <w:rFonts w:ascii="Times New Roman" w:eastAsia="Times New Roman" w:hAnsi="Times New Roman" w:cs="Times New Roman"/>
          <w:sz w:val="24"/>
          <w:szCs w:val="24"/>
          <w:lang w:eastAsia="ru-RU"/>
        </w:rPr>
        <w:t xml:space="preserve"> </w:t>
      </w:r>
      <w:r w:rsidRPr="00FA66B9">
        <w:rPr>
          <w:rFonts w:ascii="Times New Roman" w:eastAsia="Times New Roman" w:hAnsi="Times New Roman" w:cs="Times New Roman"/>
          <w:bCs/>
          <w:sz w:val="24"/>
          <w:szCs w:val="24"/>
          <w:lang w:eastAsia="ru-RU"/>
        </w:rPr>
        <w:t>примерной программы среднего (общего) образования по биологии</w:t>
      </w:r>
      <w:r w:rsidR="00275ABA" w:rsidRPr="00FA66B9">
        <w:rPr>
          <w:rFonts w:ascii="Times New Roman" w:eastAsia="Times New Roman" w:hAnsi="Times New Roman" w:cs="Times New Roman"/>
          <w:bCs/>
          <w:sz w:val="24"/>
          <w:szCs w:val="24"/>
          <w:lang w:eastAsia="ru-RU"/>
        </w:rPr>
        <w:t xml:space="preserve"> базовый уровень. </w:t>
      </w:r>
    </w:p>
    <w:p w:rsidR="00D67951" w:rsidRPr="00FA66B9" w:rsidRDefault="00D67951" w:rsidP="00D67951">
      <w:pPr>
        <w:spacing w:after="0" w:line="240" w:lineRule="auto"/>
        <w:ind w:firstLine="709"/>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 xml:space="preserve">Данный элективный учебный предмет предназначен для учащихся 10-11-х классов, изучающих биологию на базовом уровне, </w:t>
      </w:r>
    </w:p>
    <w:p w:rsidR="00D67951" w:rsidRPr="00FA66B9" w:rsidRDefault="00D67951" w:rsidP="00D67951">
      <w:pPr>
        <w:spacing w:after="0" w:line="240" w:lineRule="auto"/>
        <w:ind w:firstLine="709"/>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 xml:space="preserve">но </w:t>
      </w:r>
      <w:proofErr w:type="gramStart"/>
      <w:r w:rsidRPr="00FA66B9">
        <w:rPr>
          <w:rFonts w:ascii="Times New Roman" w:eastAsia="Times New Roman" w:hAnsi="Times New Roman" w:cs="Times New Roman"/>
          <w:sz w:val="24"/>
          <w:szCs w:val="24"/>
          <w:lang w:eastAsia="ru-RU"/>
        </w:rPr>
        <w:t>интересующихся</w:t>
      </w:r>
      <w:proofErr w:type="gramEnd"/>
      <w:r w:rsidRPr="00FA66B9">
        <w:rPr>
          <w:rFonts w:ascii="Times New Roman" w:eastAsia="Times New Roman" w:hAnsi="Times New Roman" w:cs="Times New Roman"/>
          <w:sz w:val="24"/>
          <w:szCs w:val="24"/>
          <w:lang w:eastAsia="ru-RU"/>
        </w:rPr>
        <w:t xml:space="preserve"> биологией, выбравших данный предмет для прохождения государственной итоговой аттестации и планирующих поступать в медицинские, сельскохозяйственные, ветеринарные и другие профессиональные учреждения биологического и экологического профиля. </w:t>
      </w:r>
    </w:p>
    <w:p w:rsidR="00D67951" w:rsidRPr="00FA66B9" w:rsidRDefault="00D67951" w:rsidP="006D70FE">
      <w:pPr>
        <w:spacing w:after="0" w:line="240" w:lineRule="auto"/>
        <w:ind w:firstLine="709"/>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Данный курс является дополнением программы учебного предмета «Биология»</w:t>
      </w:r>
      <w:r w:rsidR="005D0E9D" w:rsidRPr="00FA66B9">
        <w:rPr>
          <w:rFonts w:ascii="Times New Roman" w:eastAsia="Times New Roman" w:hAnsi="Times New Roman" w:cs="Times New Roman"/>
          <w:sz w:val="24"/>
          <w:szCs w:val="24"/>
          <w:lang w:eastAsia="ru-RU"/>
        </w:rPr>
        <w:t xml:space="preserve"> в 10, 11 классах,</w:t>
      </w:r>
      <w:r w:rsidRPr="00FA66B9">
        <w:rPr>
          <w:rFonts w:ascii="Times New Roman" w:eastAsia="Times New Roman" w:hAnsi="Times New Roman" w:cs="Times New Roman"/>
          <w:sz w:val="24"/>
          <w:szCs w:val="24"/>
          <w:lang w:eastAsia="ru-RU"/>
        </w:rPr>
        <w:t xml:space="preserve"> помогает обобщить и систематизировать знания и умения за курс средней (полной) школы, более качественно подготовить учащихся к прохождению государственной итоговой аттестации и обучению в образовательных учреждениях профессионального образования соответствующей направленности.</w:t>
      </w:r>
      <w:r w:rsidRPr="00FA66B9">
        <w:rPr>
          <w:rFonts w:ascii="Times New Roman" w:hAnsi="Times New Roman" w:cs="Times New Roman"/>
          <w:sz w:val="24"/>
          <w:szCs w:val="24"/>
        </w:rPr>
        <w:t xml:space="preserve"> </w:t>
      </w:r>
      <w:r w:rsidRPr="00FA66B9">
        <w:rPr>
          <w:rFonts w:ascii="Times New Roman" w:eastAsia="Times New Roman" w:hAnsi="Times New Roman" w:cs="Times New Roman"/>
          <w:sz w:val="24"/>
          <w:szCs w:val="24"/>
          <w:lang w:eastAsia="ru-RU"/>
        </w:rPr>
        <w:t xml:space="preserve">Содержание курса  определяет Федеральный компонент государственного стандарта среднего (полного) общего образования.  </w:t>
      </w:r>
    </w:p>
    <w:p w:rsidR="00275ABA" w:rsidRPr="00FA66B9" w:rsidRDefault="00275ABA" w:rsidP="006D70FE">
      <w:pPr>
        <w:spacing w:after="0" w:line="240" w:lineRule="auto"/>
        <w:ind w:firstLine="709"/>
        <w:jc w:val="both"/>
        <w:rPr>
          <w:rFonts w:ascii="Times New Roman" w:eastAsia="Times New Roman" w:hAnsi="Times New Roman" w:cs="Times New Roman"/>
          <w:sz w:val="24"/>
          <w:szCs w:val="24"/>
          <w:lang w:eastAsia="ru-RU"/>
        </w:rPr>
      </w:pPr>
    </w:p>
    <w:p w:rsidR="00FA66B9" w:rsidRDefault="003519D5" w:rsidP="00275ABA">
      <w:pPr>
        <w:rPr>
          <w:rFonts w:ascii="Times New Roman" w:hAnsi="Times New Roman" w:cs="Times New Roman"/>
          <w:b/>
          <w:sz w:val="24"/>
          <w:szCs w:val="24"/>
        </w:rPr>
      </w:pPr>
      <w:r w:rsidRPr="00FA66B9">
        <w:rPr>
          <w:rFonts w:ascii="Times New Roman" w:hAnsi="Times New Roman" w:cs="Times New Roman"/>
          <w:b/>
          <w:sz w:val="24"/>
          <w:szCs w:val="24"/>
        </w:rPr>
        <w:t xml:space="preserve">                </w:t>
      </w:r>
    </w:p>
    <w:p w:rsidR="00FA66B9" w:rsidRDefault="00FA66B9" w:rsidP="00275ABA">
      <w:pPr>
        <w:rPr>
          <w:rFonts w:ascii="Times New Roman" w:hAnsi="Times New Roman" w:cs="Times New Roman"/>
          <w:b/>
          <w:sz w:val="24"/>
          <w:szCs w:val="24"/>
        </w:rPr>
      </w:pPr>
    </w:p>
    <w:p w:rsidR="00275ABA" w:rsidRPr="00FA66B9" w:rsidRDefault="00275ABA" w:rsidP="00275ABA">
      <w:pPr>
        <w:rPr>
          <w:rFonts w:ascii="Times New Roman" w:hAnsi="Times New Roman" w:cs="Times New Roman"/>
          <w:b/>
          <w:sz w:val="24"/>
          <w:szCs w:val="24"/>
        </w:rPr>
      </w:pPr>
      <w:r w:rsidRPr="00FA66B9">
        <w:rPr>
          <w:rFonts w:ascii="Times New Roman" w:hAnsi="Times New Roman" w:cs="Times New Roman"/>
          <w:b/>
          <w:sz w:val="24"/>
          <w:szCs w:val="24"/>
        </w:rPr>
        <w:lastRenderedPageBreak/>
        <w:t>Актуальность программы.</w:t>
      </w:r>
    </w:p>
    <w:p w:rsidR="00275ABA" w:rsidRPr="00FA66B9" w:rsidRDefault="00275ABA" w:rsidP="00275ABA">
      <w:pPr>
        <w:pStyle w:val="a9"/>
        <w:rPr>
          <w:rFonts w:ascii="Times New Roman" w:hAnsi="Times New Roman" w:cs="Times New Roman"/>
          <w:sz w:val="24"/>
          <w:szCs w:val="24"/>
        </w:rPr>
      </w:pPr>
      <w:r w:rsidRPr="00FA66B9">
        <w:rPr>
          <w:rFonts w:ascii="Times New Roman" w:hAnsi="Times New Roman" w:cs="Times New Roman"/>
          <w:sz w:val="24"/>
          <w:szCs w:val="24"/>
        </w:rPr>
        <w:t xml:space="preserve">            Проблема подготовки учащихся к сдаче  экзамена в форме ЕГЭ, поступающих в учебные заведения, связанные с биологией, весьма актуальна. Выпускникам необходимо повторить и систематизировать материал по биологии за весь школьный курс. В рамках уроков – это сложно. Данный элективный курс </w:t>
      </w:r>
      <w:r w:rsidR="00B37848" w:rsidRPr="00FA66B9">
        <w:rPr>
          <w:rFonts w:ascii="Times New Roman" w:hAnsi="Times New Roman" w:cs="Times New Roman"/>
          <w:sz w:val="24"/>
          <w:szCs w:val="24"/>
        </w:rPr>
        <w:t xml:space="preserve">предназначен для учащихся 10 класса </w:t>
      </w:r>
      <w:r w:rsidRPr="00FA66B9">
        <w:rPr>
          <w:rFonts w:ascii="Times New Roman" w:hAnsi="Times New Roman" w:cs="Times New Roman"/>
          <w:sz w:val="24"/>
          <w:szCs w:val="24"/>
        </w:rPr>
        <w:t>и рассчитан на 34 часа (1 час в неделю).</w:t>
      </w:r>
    </w:p>
    <w:p w:rsidR="00275ABA" w:rsidRPr="00FA66B9" w:rsidRDefault="00275ABA" w:rsidP="00275ABA">
      <w:pPr>
        <w:pStyle w:val="a9"/>
        <w:rPr>
          <w:rFonts w:ascii="Times New Roman" w:hAnsi="Times New Roman" w:cs="Times New Roman"/>
          <w:sz w:val="24"/>
          <w:szCs w:val="24"/>
        </w:rPr>
      </w:pPr>
      <w:r w:rsidRPr="00FA66B9">
        <w:rPr>
          <w:rFonts w:ascii="Times New Roman" w:hAnsi="Times New Roman" w:cs="Times New Roman"/>
          <w:sz w:val="24"/>
          <w:szCs w:val="24"/>
        </w:rPr>
        <w:t xml:space="preserve">        </w:t>
      </w:r>
      <w:r w:rsidR="005D0E9D" w:rsidRPr="00FA66B9">
        <w:rPr>
          <w:rFonts w:ascii="Times New Roman" w:hAnsi="Times New Roman" w:cs="Times New Roman"/>
          <w:sz w:val="24"/>
          <w:szCs w:val="24"/>
        </w:rPr>
        <w:t xml:space="preserve">  </w:t>
      </w:r>
      <w:r w:rsidRPr="00FA66B9">
        <w:rPr>
          <w:rFonts w:ascii="Times New Roman" w:hAnsi="Times New Roman" w:cs="Times New Roman"/>
          <w:sz w:val="24"/>
          <w:szCs w:val="24"/>
        </w:rPr>
        <w:t>Курс</w:t>
      </w:r>
      <w:r w:rsidR="00037946" w:rsidRPr="00FA66B9">
        <w:rPr>
          <w:rFonts w:ascii="Times New Roman" w:hAnsi="Times New Roman" w:cs="Times New Roman"/>
          <w:sz w:val="24"/>
          <w:szCs w:val="24"/>
        </w:rPr>
        <w:t>,</w:t>
      </w:r>
      <w:r w:rsidRPr="00FA66B9">
        <w:rPr>
          <w:rFonts w:ascii="Times New Roman" w:hAnsi="Times New Roman" w:cs="Times New Roman"/>
          <w:sz w:val="24"/>
          <w:szCs w:val="24"/>
        </w:rPr>
        <w:t xml:space="preserve"> включает основные сведения по общей биологии. </w:t>
      </w:r>
    </w:p>
    <w:p w:rsidR="00AB4C0B" w:rsidRPr="00FA66B9" w:rsidRDefault="00275ABA" w:rsidP="00275ABA">
      <w:pPr>
        <w:pStyle w:val="a9"/>
        <w:rPr>
          <w:rFonts w:ascii="Times New Roman" w:hAnsi="Times New Roman" w:cs="Times New Roman"/>
          <w:sz w:val="24"/>
          <w:szCs w:val="24"/>
        </w:rPr>
      </w:pPr>
      <w:r w:rsidRPr="00FA66B9">
        <w:rPr>
          <w:rFonts w:ascii="Times New Roman" w:hAnsi="Times New Roman" w:cs="Times New Roman"/>
          <w:sz w:val="24"/>
          <w:szCs w:val="24"/>
        </w:rPr>
        <w:t xml:space="preserve">          Программа составлена в соответ</w:t>
      </w:r>
      <w:r w:rsidR="00B37848" w:rsidRPr="00FA66B9">
        <w:rPr>
          <w:rFonts w:ascii="Times New Roman" w:hAnsi="Times New Roman" w:cs="Times New Roman"/>
          <w:sz w:val="24"/>
          <w:szCs w:val="24"/>
        </w:rPr>
        <w:t xml:space="preserve">ствии с программой по биологии </w:t>
      </w:r>
      <w:r w:rsidRPr="00FA66B9">
        <w:rPr>
          <w:rFonts w:ascii="Times New Roman" w:hAnsi="Times New Roman" w:cs="Times New Roman"/>
          <w:sz w:val="24"/>
          <w:szCs w:val="24"/>
        </w:rPr>
        <w:t xml:space="preserve">ля поступающих в вузы и новыми Государственными стандартами биологического образования РФ. </w:t>
      </w:r>
    </w:p>
    <w:p w:rsidR="00275ABA" w:rsidRPr="00FA66B9" w:rsidRDefault="00AB4C0B" w:rsidP="00275ABA">
      <w:pPr>
        <w:pStyle w:val="a9"/>
        <w:rPr>
          <w:rFonts w:ascii="Times New Roman" w:hAnsi="Times New Roman" w:cs="Times New Roman"/>
          <w:sz w:val="24"/>
          <w:szCs w:val="24"/>
        </w:rPr>
      </w:pPr>
      <w:r w:rsidRPr="00FA66B9">
        <w:rPr>
          <w:rFonts w:ascii="Times New Roman" w:hAnsi="Times New Roman" w:cs="Times New Roman"/>
          <w:sz w:val="24"/>
          <w:szCs w:val="24"/>
        </w:rPr>
        <w:t xml:space="preserve">       Она предназначена для закрепления </w:t>
      </w:r>
      <w:r w:rsidR="00275ABA" w:rsidRPr="00FA66B9">
        <w:rPr>
          <w:rFonts w:ascii="Times New Roman" w:hAnsi="Times New Roman" w:cs="Times New Roman"/>
          <w:sz w:val="24"/>
          <w:szCs w:val="24"/>
        </w:rPr>
        <w:t xml:space="preserve"> и систематизации знаний.</w:t>
      </w:r>
    </w:p>
    <w:p w:rsidR="00EB2E80" w:rsidRPr="00FA66B9" w:rsidRDefault="00AB4C0B" w:rsidP="00EB2E80">
      <w:pPr>
        <w:spacing w:after="0" w:line="240" w:lineRule="auto"/>
        <w:jc w:val="both"/>
        <w:rPr>
          <w:rFonts w:ascii="Times New Roman" w:eastAsia="Times New Roman" w:hAnsi="Times New Roman" w:cs="Times New Roman"/>
          <w:sz w:val="24"/>
          <w:szCs w:val="24"/>
          <w:lang w:eastAsia="ru-RU"/>
        </w:rPr>
      </w:pPr>
      <w:r w:rsidRPr="00FA66B9">
        <w:rPr>
          <w:rFonts w:ascii="Times New Roman" w:hAnsi="Times New Roman" w:cs="Times New Roman"/>
          <w:sz w:val="24"/>
          <w:szCs w:val="24"/>
        </w:rPr>
        <w:t xml:space="preserve">       </w:t>
      </w:r>
      <w:r w:rsidR="00EB2E80" w:rsidRPr="00FA66B9">
        <w:rPr>
          <w:rFonts w:ascii="Times New Roman" w:eastAsia="Times New Roman" w:hAnsi="Times New Roman" w:cs="Times New Roman"/>
          <w:sz w:val="24"/>
          <w:szCs w:val="24"/>
          <w:lang w:eastAsia="ru-RU"/>
        </w:rPr>
        <w:t>Программой данного элективного курса предусматривается более углубленное изучение науки генетики, где особое внимание уделено вопросам решения генетических задач различной степени сложности. Этот курс является дополнительным материалом для подготовки к экзаменам, позволяет раскрыть некоторые медицинские аспекты, а также поможет в выборе будущей профессии – врач, генетик, эколог и т. д.</w:t>
      </w:r>
    </w:p>
    <w:p w:rsidR="00EB2E80" w:rsidRPr="00FA66B9" w:rsidRDefault="00EB2E80" w:rsidP="00EB2E80">
      <w:pPr>
        <w:spacing w:after="0" w:line="240" w:lineRule="auto"/>
        <w:ind w:firstLine="709"/>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 xml:space="preserve">Учебный материал данного элективного курса содержит </w:t>
      </w:r>
      <w:proofErr w:type="spellStart"/>
      <w:r w:rsidRPr="00FA66B9">
        <w:rPr>
          <w:rFonts w:ascii="Times New Roman" w:eastAsia="Times New Roman" w:hAnsi="Times New Roman" w:cs="Times New Roman"/>
          <w:sz w:val="24"/>
          <w:szCs w:val="24"/>
          <w:lang w:eastAsia="ru-RU"/>
        </w:rPr>
        <w:t>межпредметные</w:t>
      </w:r>
      <w:proofErr w:type="spellEnd"/>
      <w:r w:rsidRPr="00FA66B9">
        <w:rPr>
          <w:rFonts w:ascii="Times New Roman" w:eastAsia="Times New Roman" w:hAnsi="Times New Roman" w:cs="Times New Roman"/>
          <w:sz w:val="24"/>
          <w:szCs w:val="24"/>
          <w:lang w:eastAsia="ru-RU"/>
        </w:rPr>
        <w:t xml:space="preserve"> связи с экологией, ОЗОЖ, которые реализуются учителем биологии самостоятельно, опираясь на знания учащихся.</w:t>
      </w:r>
    </w:p>
    <w:p w:rsidR="00275ABA" w:rsidRPr="00FA66B9" w:rsidRDefault="00EB2E80" w:rsidP="00EB2E80">
      <w:pPr>
        <w:spacing w:after="0" w:line="240" w:lineRule="auto"/>
        <w:ind w:firstLine="709"/>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В ходе освоения учебного материала  у школьников должно сформироваться  представление о наследственности как одном из ведущих факторов эволюции.</w:t>
      </w:r>
    </w:p>
    <w:p w:rsidR="00275ABA" w:rsidRPr="00FA66B9" w:rsidRDefault="00275ABA" w:rsidP="006D70FE">
      <w:pPr>
        <w:spacing w:after="0" w:line="240" w:lineRule="auto"/>
        <w:ind w:firstLine="709"/>
        <w:jc w:val="both"/>
        <w:rPr>
          <w:rFonts w:ascii="Times New Roman" w:eastAsia="Times New Roman" w:hAnsi="Times New Roman" w:cs="Times New Roman"/>
          <w:sz w:val="24"/>
          <w:szCs w:val="24"/>
          <w:lang w:eastAsia="ru-RU"/>
        </w:rPr>
      </w:pPr>
    </w:p>
    <w:p w:rsidR="00EB2E80" w:rsidRPr="00FA66B9" w:rsidRDefault="000B136B" w:rsidP="000B136B">
      <w:pPr>
        <w:keepNext/>
        <w:spacing w:after="0" w:line="240" w:lineRule="auto"/>
        <w:jc w:val="both"/>
        <w:outlineLvl w:val="8"/>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w:t>
      </w:r>
      <w:r w:rsidR="00364F29" w:rsidRPr="00FA66B9">
        <w:rPr>
          <w:rFonts w:ascii="Times New Roman" w:eastAsia="Times New Roman" w:hAnsi="Times New Roman" w:cs="Times New Roman"/>
          <w:b/>
          <w:bCs/>
          <w:sz w:val="24"/>
          <w:szCs w:val="24"/>
          <w:lang w:eastAsia="ru-RU"/>
        </w:rPr>
        <w:t xml:space="preserve">                     </w:t>
      </w:r>
      <w:r w:rsidRPr="00FA66B9">
        <w:rPr>
          <w:rFonts w:ascii="Times New Roman" w:eastAsia="Times New Roman" w:hAnsi="Times New Roman" w:cs="Times New Roman"/>
          <w:b/>
          <w:bCs/>
          <w:sz w:val="24"/>
          <w:szCs w:val="24"/>
          <w:lang w:eastAsia="ru-RU"/>
        </w:rPr>
        <w:t xml:space="preserve">  </w:t>
      </w:r>
      <w:r w:rsidR="00E07423" w:rsidRPr="00FA66B9">
        <w:rPr>
          <w:rFonts w:ascii="Times New Roman" w:eastAsia="Times New Roman" w:hAnsi="Times New Roman" w:cs="Times New Roman"/>
          <w:b/>
          <w:bCs/>
          <w:sz w:val="24"/>
          <w:szCs w:val="24"/>
          <w:lang w:eastAsia="ru-RU"/>
        </w:rPr>
        <w:t xml:space="preserve">   </w:t>
      </w:r>
    </w:p>
    <w:p w:rsidR="000B136B" w:rsidRPr="00FA66B9" w:rsidRDefault="00EB2E80" w:rsidP="000B136B">
      <w:pPr>
        <w:keepNext/>
        <w:spacing w:after="0" w:line="240" w:lineRule="auto"/>
        <w:jc w:val="both"/>
        <w:outlineLvl w:val="8"/>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w:t>
      </w:r>
      <w:r w:rsidR="00E07423" w:rsidRPr="00FA66B9">
        <w:rPr>
          <w:rFonts w:ascii="Times New Roman" w:eastAsia="Times New Roman" w:hAnsi="Times New Roman" w:cs="Times New Roman"/>
          <w:b/>
          <w:bCs/>
          <w:sz w:val="24"/>
          <w:szCs w:val="24"/>
          <w:lang w:eastAsia="ru-RU"/>
        </w:rPr>
        <w:t xml:space="preserve">  </w:t>
      </w:r>
      <w:r w:rsidR="000B136B" w:rsidRPr="00FA66B9">
        <w:rPr>
          <w:rFonts w:ascii="Times New Roman" w:eastAsia="Times New Roman" w:hAnsi="Times New Roman" w:cs="Times New Roman"/>
          <w:b/>
          <w:bCs/>
          <w:sz w:val="24"/>
          <w:szCs w:val="24"/>
          <w:lang w:eastAsia="ru-RU"/>
        </w:rPr>
        <w:t xml:space="preserve">Цели и задачи, решаемые при реализации рабочей программы  </w:t>
      </w:r>
    </w:p>
    <w:p w:rsidR="00FC39C0" w:rsidRPr="00FA66B9" w:rsidRDefault="00FC39C0" w:rsidP="00FC39C0">
      <w:pPr>
        <w:suppressAutoHyphens/>
        <w:spacing w:after="0" w:line="240" w:lineRule="auto"/>
        <w:ind w:firstLine="540"/>
        <w:jc w:val="both"/>
        <w:rPr>
          <w:rFonts w:ascii="Times New Roman" w:eastAsia="Times New Roman" w:hAnsi="Times New Roman" w:cs="Times New Roman"/>
          <w:sz w:val="24"/>
          <w:szCs w:val="24"/>
          <w:lang w:eastAsia="zh-CN"/>
        </w:rPr>
      </w:pPr>
    </w:p>
    <w:p w:rsidR="00FC39C0" w:rsidRPr="00FA66B9" w:rsidRDefault="00FC39C0" w:rsidP="00FC39C0">
      <w:pPr>
        <w:spacing w:after="0" w:line="240" w:lineRule="auto"/>
        <w:ind w:firstLine="709"/>
        <w:jc w:val="both"/>
        <w:rPr>
          <w:rFonts w:ascii="Times New Roman" w:hAnsi="Times New Roman" w:cs="Times New Roman"/>
          <w:sz w:val="24"/>
          <w:szCs w:val="24"/>
        </w:rPr>
      </w:pPr>
      <w:r w:rsidRPr="00FA66B9">
        <w:rPr>
          <w:rFonts w:ascii="Times New Roman" w:eastAsia="Times New Roman" w:hAnsi="Times New Roman" w:cs="Times New Roman"/>
          <w:b/>
          <w:sz w:val="24"/>
          <w:szCs w:val="24"/>
          <w:lang w:eastAsia="ru-RU"/>
        </w:rPr>
        <w:t>Цель курса</w:t>
      </w:r>
      <w:r w:rsidRPr="00FA66B9">
        <w:rPr>
          <w:rFonts w:ascii="Times New Roman" w:eastAsia="Times New Roman" w:hAnsi="Times New Roman" w:cs="Times New Roman"/>
          <w:sz w:val="24"/>
          <w:szCs w:val="24"/>
          <w:lang w:eastAsia="ru-RU"/>
        </w:rPr>
        <w:t xml:space="preserve"> –  углубить, расширить и систематизировать базовые знания учащихся о живых организмах, биологических процессах и явлениях. Приоритетом  при отборе содержания курса  является необходимость формирования у школьников способов деятельности: усвоение понятийного аппарата курса биологии; овладение методологическими умениями; применение знаний при объяснении биологических процессов, явлений, а также решении количественных и качественных биологических задач.</w:t>
      </w:r>
      <w:r w:rsidRPr="00FA66B9">
        <w:rPr>
          <w:rFonts w:ascii="Times New Roman" w:hAnsi="Times New Roman" w:cs="Times New Roman"/>
          <w:sz w:val="24"/>
          <w:szCs w:val="24"/>
        </w:rPr>
        <w:t xml:space="preserve">  </w:t>
      </w:r>
    </w:p>
    <w:p w:rsidR="00FC39C0" w:rsidRPr="00FA66B9" w:rsidRDefault="00FC39C0" w:rsidP="00FC39C0">
      <w:pPr>
        <w:spacing w:after="0" w:line="240" w:lineRule="auto"/>
        <w:ind w:firstLine="709"/>
        <w:jc w:val="both"/>
        <w:rPr>
          <w:rFonts w:ascii="Times New Roman" w:eastAsia="Times New Roman" w:hAnsi="Times New Roman" w:cs="Times New Roman"/>
          <w:sz w:val="24"/>
          <w:szCs w:val="24"/>
          <w:lang w:eastAsia="ru-RU"/>
        </w:rPr>
      </w:pPr>
      <w:r w:rsidRPr="00FA66B9">
        <w:rPr>
          <w:rFonts w:ascii="Times New Roman" w:hAnsi="Times New Roman" w:cs="Times New Roman"/>
          <w:sz w:val="24"/>
          <w:szCs w:val="24"/>
        </w:rPr>
        <w:t xml:space="preserve">Кроме того, курс направлен на  </w:t>
      </w:r>
      <w:r w:rsidRPr="00FA66B9">
        <w:rPr>
          <w:rFonts w:ascii="Times New Roman" w:eastAsia="Times New Roman" w:hAnsi="Times New Roman" w:cs="Times New Roman"/>
          <w:sz w:val="24"/>
          <w:szCs w:val="24"/>
          <w:lang w:eastAsia="ru-RU"/>
        </w:rPr>
        <w:t xml:space="preserve">развитие различных </w:t>
      </w:r>
      <w:proofErr w:type="spellStart"/>
      <w:r w:rsidRPr="00FA66B9">
        <w:rPr>
          <w:rFonts w:ascii="Times New Roman" w:eastAsia="Times New Roman" w:hAnsi="Times New Roman" w:cs="Times New Roman"/>
          <w:sz w:val="24"/>
          <w:szCs w:val="24"/>
          <w:lang w:eastAsia="ru-RU"/>
        </w:rPr>
        <w:t>общеучебных</w:t>
      </w:r>
      <w:proofErr w:type="spellEnd"/>
      <w:r w:rsidRPr="00FA66B9">
        <w:rPr>
          <w:rFonts w:ascii="Times New Roman" w:eastAsia="Times New Roman" w:hAnsi="Times New Roman" w:cs="Times New Roman"/>
          <w:sz w:val="24"/>
          <w:szCs w:val="24"/>
          <w:lang w:eastAsia="ru-RU"/>
        </w:rPr>
        <w:t xml:space="preserve"> умений и способов действий: использовать биологическую терминологию; распознавать объекты живой природы по описанию и рисункам; объяснять биологические процессы и явления, используя различные способы представления информации (таблица, график, схема); устанавливать причинно-следственные связи; проводить анализ, синтез; формулировать выводы; решать качественные и количественные биологические задачи; использовать теоретические знания в практической деятельности и повседневной жизни.</w:t>
      </w:r>
    </w:p>
    <w:p w:rsidR="00FC39C0" w:rsidRPr="00FA66B9" w:rsidRDefault="00FC39C0" w:rsidP="000B136B">
      <w:pPr>
        <w:keepNext/>
        <w:spacing w:after="0" w:line="240" w:lineRule="auto"/>
        <w:jc w:val="both"/>
        <w:outlineLvl w:val="8"/>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Задачи курса:</w:t>
      </w:r>
    </w:p>
    <w:p w:rsidR="00FC39C0" w:rsidRPr="00FA66B9" w:rsidRDefault="00FC39C0" w:rsidP="000B136B">
      <w:pPr>
        <w:keepNext/>
        <w:spacing w:after="0" w:line="240" w:lineRule="auto"/>
        <w:jc w:val="both"/>
        <w:outlineLvl w:val="8"/>
        <w:rPr>
          <w:rFonts w:ascii="Times New Roman" w:eastAsia="Times New Roman" w:hAnsi="Times New Roman" w:cs="Times New Roman"/>
          <w:b/>
          <w:bCs/>
          <w:sz w:val="24"/>
          <w:szCs w:val="24"/>
          <w:lang w:eastAsia="ru-RU"/>
        </w:rPr>
      </w:pPr>
    </w:p>
    <w:p w:rsidR="00FC39C0" w:rsidRPr="00FA66B9" w:rsidRDefault="00FC39C0" w:rsidP="00516BBE">
      <w:pPr>
        <w:pStyle w:val="a9"/>
        <w:numPr>
          <w:ilvl w:val="0"/>
          <w:numId w:val="31"/>
        </w:numPr>
        <w:rPr>
          <w:rFonts w:ascii="Times New Roman" w:hAnsi="Times New Roman" w:cs="Times New Roman"/>
          <w:sz w:val="24"/>
          <w:szCs w:val="24"/>
          <w:lang w:eastAsia="ru-RU"/>
        </w:rPr>
      </w:pPr>
      <w:r w:rsidRPr="00FA66B9">
        <w:rPr>
          <w:rFonts w:ascii="Times New Roman" w:hAnsi="Times New Roman" w:cs="Times New Roman"/>
          <w:sz w:val="24"/>
          <w:szCs w:val="24"/>
          <w:lang w:eastAsia="ru-RU"/>
        </w:rPr>
        <w:t>Сформировать знания   о значении антропогенетики, о методах изучения генетики человека, о генетике человеческих популяций</w:t>
      </w:r>
      <w:proofErr w:type="gramStart"/>
      <w:r w:rsidRPr="00FA66B9">
        <w:rPr>
          <w:rFonts w:ascii="Times New Roman" w:hAnsi="Times New Roman" w:cs="Times New Roman"/>
          <w:sz w:val="24"/>
          <w:szCs w:val="24"/>
          <w:lang w:eastAsia="ru-RU"/>
        </w:rPr>
        <w:t>.</w:t>
      </w:r>
      <w:proofErr w:type="gramEnd"/>
      <w:r w:rsidRPr="00FA66B9">
        <w:rPr>
          <w:rFonts w:ascii="Times New Roman" w:hAnsi="Times New Roman" w:cs="Times New Roman"/>
          <w:sz w:val="24"/>
          <w:szCs w:val="24"/>
          <w:lang w:eastAsia="ru-RU"/>
        </w:rPr>
        <w:t xml:space="preserve"> </w:t>
      </w:r>
      <w:proofErr w:type="gramStart"/>
      <w:r w:rsidRPr="00FA66B9">
        <w:rPr>
          <w:rFonts w:ascii="Times New Roman" w:hAnsi="Times New Roman" w:cs="Times New Roman"/>
          <w:sz w:val="24"/>
          <w:szCs w:val="24"/>
          <w:lang w:eastAsia="ru-RU"/>
        </w:rPr>
        <w:t>о</w:t>
      </w:r>
      <w:proofErr w:type="gramEnd"/>
      <w:r w:rsidRPr="00FA66B9">
        <w:rPr>
          <w:rFonts w:ascii="Times New Roman" w:hAnsi="Times New Roman" w:cs="Times New Roman"/>
          <w:sz w:val="24"/>
          <w:szCs w:val="24"/>
          <w:lang w:eastAsia="ru-RU"/>
        </w:rPr>
        <w:t xml:space="preserve"> наследовании некоторых признаков у человека, о хромосомных болезнях и иммуногенетике. о роли медико-генетических консультаций</w:t>
      </w:r>
    </w:p>
    <w:p w:rsidR="00FC39C0" w:rsidRPr="00FA66B9" w:rsidRDefault="00516BBE" w:rsidP="00516BBE">
      <w:pPr>
        <w:pStyle w:val="a9"/>
        <w:numPr>
          <w:ilvl w:val="0"/>
          <w:numId w:val="31"/>
        </w:numPr>
        <w:rPr>
          <w:rFonts w:ascii="Times New Roman" w:hAnsi="Times New Roman" w:cs="Times New Roman"/>
          <w:sz w:val="24"/>
          <w:szCs w:val="24"/>
          <w:lang w:eastAsia="ru-RU"/>
        </w:rPr>
      </w:pPr>
      <w:r w:rsidRPr="00FA66B9">
        <w:rPr>
          <w:rFonts w:ascii="Times New Roman" w:hAnsi="Times New Roman" w:cs="Times New Roman"/>
          <w:sz w:val="24"/>
          <w:szCs w:val="24"/>
          <w:lang w:eastAsia="ru-RU"/>
        </w:rPr>
        <w:t xml:space="preserve">Развить представления </w:t>
      </w:r>
      <w:r w:rsidR="00FC39C0" w:rsidRPr="00FA66B9">
        <w:rPr>
          <w:rFonts w:ascii="Times New Roman" w:hAnsi="Times New Roman" w:cs="Times New Roman"/>
          <w:sz w:val="24"/>
          <w:szCs w:val="24"/>
          <w:lang w:eastAsia="ru-RU"/>
        </w:rPr>
        <w:t xml:space="preserve"> об ответственности к</w:t>
      </w:r>
      <w:r w:rsidRPr="00FA66B9">
        <w:rPr>
          <w:rFonts w:ascii="Times New Roman" w:hAnsi="Times New Roman" w:cs="Times New Roman"/>
          <w:sz w:val="24"/>
          <w:szCs w:val="24"/>
          <w:lang w:eastAsia="ru-RU"/>
        </w:rPr>
        <w:t xml:space="preserve">аждого за свою жизнь и здоровье, </w:t>
      </w:r>
      <w:r w:rsidR="00FC39C0" w:rsidRPr="00FA66B9">
        <w:rPr>
          <w:rFonts w:ascii="Times New Roman" w:hAnsi="Times New Roman" w:cs="Times New Roman"/>
          <w:sz w:val="24"/>
          <w:szCs w:val="24"/>
          <w:lang w:eastAsia="ru-RU"/>
        </w:rPr>
        <w:t>за будущее своего вида и биосферы</w:t>
      </w:r>
    </w:p>
    <w:p w:rsidR="00364F29" w:rsidRPr="00FA66B9" w:rsidRDefault="00516BBE" w:rsidP="00516BBE">
      <w:pPr>
        <w:pStyle w:val="a9"/>
        <w:numPr>
          <w:ilvl w:val="0"/>
          <w:numId w:val="30"/>
        </w:numPr>
        <w:rPr>
          <w:rFonts w:ascii="Times New Roman" w:hAnsi="Times New Roman" w:cs="Times New Roman"/>
          <w:sz w:val="24"/>
          <w:szCs w:val="24"/>
          <w:lang w:eastAsia="ru-RU"/>
        </w:rPr>
      </w:pPr>
      <w:r w:rsidRPr="00FA66B9">
        <w:rPr>
          <w:rFonts w:ascii="Times New Roman" w:hAnsi="Times New Roman" w:cs="Times New Roman"/>
          <w:sz w:val="24"/>
          <w:szCs w:val="24"/>
          <w:lang w:eastAsia="ru-RU"/>
        </w:rPr>
        <w:t xml:space="preserve">Воспитывать  основы здорового образа жизни, </w:t>
      </w:r>
      <w:r w:rsidR="00FC39C0" w:rsidRPr="00FA66B9">
        <w:rPr>
          <w:rFonts w:ascii="Times New Roman" w:hAnsi="Times New Roman" w:cs="Times New Roman"/>
          <w:sz w:val="24"/>
          <w:szCs w:val="24"/>
          <w:lang w:eastAsia="ru-RU"/>
        </w:rPr>
        <w:t xml:space="preserve"> культуру взаимоотношений</w:t>
      </w:r>
      <w:r w:rsidR="000B136B" w:rsidRPr="00FA66B9">
        <w:rPr>
          <w:rFonts w:ascii="Times New Roman" w:hAnsi="Times New Roman" w:cs="Times New Roman"/>
          <w:sz w:val="24"/>
          <w:szCs w:val="24"/>
          <w:lang w:eastAsia="ru-RU"/>
        </w:rPr>
        <w:t xml:space="preserve"> </w:t>
      </w:r>
    </w:p>
    <w:p w:rsidR="00FC39C0" w:rsidRPr="00FA66B9" w:rsidRDefault="00516BBE" w:rsidP="00516BBE">
      <w:pPr>
        <w:pStyle w:val="a4"/>
        <w:numPr>
          <w:ilvl w:val="0"/>
          <w:numId w:val="30"/>
        </w:numPr>
        <w:tabs>
          <w:tab w:val="left" w:pos="900"/>
        </w:tabs>
        <w:suppressAutoHyphens/>
        <w:spacing w:after="0" w:line="240" w:lineRule="auto"/>
        <w:rPr>
          <w:rFonts w:ascii="Times New Roman" w:eastAsia="Times New Roman" w:hAnsi="Times New Roman" w:cs="Times New Roman"/>
          <w:sz w:val="24"/>
          <w:szCs w:val="24"/>
          <w:lang w:eastAsia="zh-CN"/>
        </w:rPr>
      </w:pPr>
      <w:r w:rsidRPr="00FA66B9">
        <w:rPr>
          <w:rFonts w:ascii="Times New Roman" w:eastAsia="Times New Roman" w:hAnsi="Times New Roman" w:cs="Times New Roman"/>
          <w:sz w:val="24"/>
          <w:szCs w:val="24"/>
          <w:lang w:eastAsia="zh-CN"/>
        </w:rPr>
        <w:t>Совершенствовать и развивать  познавательную  активность, творческое  отношение</w:t>
      </w:r>
      <w:r w:rsidR="00FC39C0" w:rsidRPr="00FA66B9">
        <w:rPr>
          <w:rFonts w:ascii="Times New Roman" w:eastAsia="Times New Roman" w:hAnsi="Times New Roman" w:cs="Times New Roman"/>
          <w:sz w:val="24"/>
          <w:szCs w:val="24"/>
          <w:lang w:eastAsia="zh-CN"/>
        </w:rPr>
        <w:t xml:space="preserve"> к работе.</w:t>
      </w:r>
    </w:p>
    <w:p w:rsidR="00FC39C0" w:rsidRPr="00FA66B9" w:rsidRDefault="00516BBE" w:rsidP="00516BBE">
      <w:pPr>
        <w:pStyle w:val="a4"/>
        <w:numPr>
          <w:ilvl w:val="0"/>
          <w:numId w:val="30"/>
        </w:numPr>
        <w:tabs>
          <w:tab w:val="left" w:pos="900"/>
        </w:tabs>
        <w:suppressAutoHyphens/>
        <w:spacing w:after="0" w:line="240" w:lineRule="auto"/>
        <w:rPr>
          <w:rFonts w:ascii="Times New Roman" w:eastAsia="Times New Roman" w:hAnsi="Times New Roman" w:cs="Times New Roman"/>
          <w:sz w:val="24"/>
          <w:szCs w:val="24"/>
          <w:lang w:eastAsia="zh-CN"/>
        </w:rPr>
      </w:pPr>
      <w:r w:rsidRPr="00FA66B9">
        <w:rPr>
          <w:rFonts w:ascii="Times New Roman" w:eastAsia="Times New Roman" w:hAnsi="Times New Roman" w:cs="Times New Roman"/>
          <w:sz w:val="24"/>
          <w:szCs w:val="24"/>
          <w:lang w:eastAsia="zh-CN"/>
        </w:rPr>
        <w:t xml:space="preserve">Ликвидировать </w:t>
      </w:r>
      <w:r w:rsidR="00FC39C0" w:rsidRPr="00FA66B9">
        <w:rPr>
          <w:rFonts w:ascii="Times New Roman" w:eastAsia="Times New Roman" w:hAnsi="Times New Roman" w:cs="Times New Roman"/>
          <w:sz w:val="24"/>
          <w:szCs w:val="24"/>
          <w:lang w:eastAsia="zh-CN"/>
        </w:rPr>
        <w:t xml:space="preserve"> пр</w:t>
      </w:r>
      <w:r w:rsidRPr="00FA66B9">
        <w:rPr>
          <w:rFonts w:ascii="Times New Roman" w:eastAsia="Times New Roman" w:hAnsi="Times New Roman" w:cs="Times New Roman"/>
          <w:sz w:val="24"/>
          <w:szCs w:val="24"/>
          <w:lang w:eastAsia="zh-CN"/>
        </w:rPr>
        <w:t xml:space="preserve">обелы </w:t>
      </w:r>
      <w:r w:rsidR="00FC39C0" w:rsidRPr="00FA66B9">
        <w:rPr>
          <w:rFonts w:ascii="Times New Roman" w:eastAsia="Times New Roman" w:hAnsi="Times New Roman" w:cs="Times New Roman"/>
          <w:sz w:val="24"/>
          <w:szCs w:val="24"/>
          <w:lang w:eastAsia="zh-CN"/>
        </w:rPr>
        <w:t>в умениях применять биологические знания для решения задач по цитологии, генетике</w:t>
      </w:r>
      <w:r w:rsidRPr="00FA66B9">
        <w:rPr>
          <w:rFonts w:ascii="Times New Roman" w:eastAsia="Times New Roman" w:hAnsi="Times New Roman" w:cs="Times New Roman"/>
          <w:sz w:val="24"/>
          <w:szCs w:val="24"/>
          <w:lang w:eastAsia="zh-CN"/>
        </w:rPr>
        <w:t>.</w:t>
      </w:r>
    </w:p>
    <w:p w:rsidR="00FC39C0" w:rsidRPr="00FA66B9" w:rsidRDefault="00FC39C0" w:rsidP="00FC39C0">
      <w:pPr>
        <w:pStyle w:val="a9"/>
        <w:rPr>
          <w:rFonts w:ascii="Times New Roman" w:hAnsi="Times New Roman" w:cs="Times New Roman"/>
          <w:sz w:val="24"/>
          <w:szCs w:val="24"/>
          <w:lang w:eastAsia="ru-RU"/>
        </w:rPr>
      </w:pPr>
    </w:p>
    <w:p w:rsidR="00FC39C0" w:rsidRPr="00FA66B9" w:rsidRDefault="00FC39C0" w:rsidP="00FC39C0">
      <w:pPr>
        <w:pStyle w:val="a9"/>
        <w:rPr>
          <w:rFonts w:ascii="Times New Roman" w:hAnsi="Times New Roman" w:cs="Times New Roman"/>
          <w:sz w:val="24"/>
          <w:szCs w:val="24"/>
          <w:lang w:eastAsia="ru-RU"/>
        </w:rPr>
      </w:pPr>
    </w:p>
    <w:p w:rsidR="00E17ED9" w:rsidRPr="00FA66B9" w:rsidRDefault="00E17ED9" w:rsidP="00E17ED9">
      <w:pPr>
        <w:suppressAutoHyphens/>
        <w:autoSpaceDE w:val="0"/>
        <w:spacing w:after="0" w:line="240" w:lineRule="auto"/>
        <w:jc w:val="both"/>
        <w:rPr>
          <w:rFonts w:ascii="Times New Roman" w:eastAsia="Times New Roman" w:hAnsi="Times New Roman" w:cs="Times New Roman"/>
          <w:sz w:val="24"/>
          <w:szCs w:val="24"/>
          <w:lang w:eastAsia="ru-RU"/>
        </w:rPr>
      </w:pPr>
    </w:p>
    <w:p w:rsidR="00E96B65" w:rsidRPr="00FA66B9" w:rsidRDefault="00E96B65" w:rsidP="00E96B65">
      <w:pPr>
        <w:widowControl w:val="0"/>
        <w:shd w:val="clear" w:color="auto" w:fill="FFFFFF"/>
        <w:tabs>
          <w:tab w:val="left" w:pos="1397"/>
        </w:tabs>
        <w:autoSpaceDE w:val="0"/>
        <w:autoSpaceDN w:val="0"/>
        <w:adjustRightInd w:val="0"/>
        <w:spacing w:after="0" w:line="240" w:lineRule="auto"/>
        <w:ind w:left="1073"/>
        <w:rPr>
          <w:rFonts w:ascii="Times New Roman" w:eastAsia="Times New Roman" w:hAnsi="Times New Roman" w:cs="Times New Roman"/>
          <w:color w:val="000000"/>
          <w:sz w:val="24"/>
          <w:szCs w:val="24"/>
          <w:lang w:eastAsia="ru-RU"/>
        </w:rPr>
      </w:pPr>
    </w:p>
    <w:p w:rsidR="00FA66B9" w:rsidRDefault="00E07423" w:rsidP="00E17ED9">
      <w:pPr>
        <w:widowControl w:val="0"/>
        <w:shd w:val="clear" w:color="auto" w:fill="FFFFFF"/>
        <w:tabs>
          <w:tab w:val="left" w:pos="1397"/>
        </w:tabs>
        <w:autoSpaceDE w:val="0"/>
        <w:autoSpaceDN w:val="0"/>
        <w:adjustRightInd w:val="0"/>
        <w:spacing w:after="0" w:line="240" w:lineRule="auto"/>
        <w:ind w:left="1073"/>
        <w:rPr>
          <w:rFonts w:ascii="Times New Roman" w:eastAsia="Times New Roman" w:hAnsi="Times New Roman" w:cs="Times New Roman"/>
          <w:b/>
          <w:bCs/>
          <w:iCs/>
          <w:sz w:val="24"/>
          <w:szCs w:val="24"/>
          <w:lang w:eastAsia="ru-RU"/>
        </w:rPr>
      </w:pPr>
      <w:r w:rsidRPr="00FA66B9">
        <w:rPr>
          <w:rFonts w:ascii="Times New Roman" w:eastAsia="Times New Roman" w:hAnsi="Times New Roman" w:cs="Times New Roman"/>
          <w:b/>
          <w:bCs/>
          <w:iCs/>
          <w:sz w:val="24"/>
          <w:szCs w:val="24"/>
          <w:lang w:eastAsia="ru-RU"/>
        </w:rPr>
        <w:t xml:space="preserve">                      </w:t>
      </w:r>
    </w:p>
    <w:p w:rsidR="00FA66B9" w:rsidRDefault="00FA66B9" w:rsidP="00E17ED9">
      <w:pPr>
        <w:widowControl w:val="0"/>
        <w:shd w:val="clear" w:color="auto" w:fill="FFFFFF"/>
        <w:tabs>
          <w:tab w:val="left" w:pos="1397"/>
        </w:tabs>
        <w:autoSpaceDE w:val="0"/>
        <w:autoSpaceDN w:val="0"/>
        <w:adjustRightInd w:val="0"/>
        <w:spacing w:after="0" w:line="240" w:lineRule="auto"/>
        <w:ind w:left="1073"/>
        <w:rPr>
          <w:rFonts w:ascii="Times New Roman" w:eastAsia="Times New Roman" w:hAnsi="Times New Roman" w:cs="Times New Roman"/>
          <w:b/>
          <w:bCs/>
          <w:iCs/>
          <w:sz w:val="24"/>
          <w:szCs w:val="24"/>
          <w:lang w:eastAsia="ru-RU"/>
        </w:rPr>
      </w:pPr>
    </w:p>
    <w:p w:rsidR="00FA66B9" w:rsidRDefault="00FA66B9" w:rsidP="00E17ED9">
      <w:pPr>
        <w:widowControl w:val="0"/>
        <w:shd w:val="clear" w:color="auto" w:fill="FFFFFF"/>
        <w:tabs>
          <w:tab w:val="left" w:pos="1397"/>
        </w:tabs>
        <w:autoSpaceDE w:val="0"/>
        <w:autoSpaceDN w:val="0"/>
        <w:adjustRightInd w:val="0"/>
        <w:spacing w:after="0" w:line="240" w:lineRule="auto"/>
        <w:ind w:left="1073"/>
        <w:rPr>
          <w:rFonts w:ascii="Times New Roman" w:eastAsia="Times New Roman" w:hAnsi="Times New Roman" w:cs="Times New Roman"/>
          <w:b/>
          <w:bCs/>
          <w:iCs/>
          <w:sz w:val="24"/>
          <w:szCs w:val="24"/>
          <w:lang w:eastAsia="ru-RU"/>
        </w:rPr>
      </w:pPr>
    </w:p>
    <w:p w:rsidR="00E17ED9" w:rsidRPr="00FA66B9" w:rsidRDefault="00E17ED9" w:rsidP="00E17ED9">
      <w:pPr>
        <w:widowControl w:val="0"/>
        <w:shd w:val="clear" w:color="auto" w:fill="FFFFFF"/>
        <w:tabs>
          <w:tab w:val="left" w:pos="1397"/>
        </w:tabs>
        <w:autoSpaceDE w:val="0"/>
        <w:autoSpaceDN w:val="0"/>
        <w:adjustRightInd w:val="0"/>
        <w:spacing w:after="0" w:line="240" w:lineRule="auto"/>
        <w:ind w:left="1073"/>
        <w:rPr>
          <w:rFonts w:ascii="Times New Roman" w:eastAsia="Times New Roman" w:hAnsi="Times New Roman" w:cs="Times New Roman"/>
          <w:b/>
          <w:bCs/>
          <w:iCs/>
          <w:sz w:val="24"/>
          <w:szCs w:val="24"/>
          <w:lang w:eastAsia="ru-RU"/>
        </w:rPr>
      </w:pPr>
      <w:r w:rsidRPr="00FA66B9">
        <w:rPr>
          <w:rFonts w:ascii="Times New Roman" w:eastAsia="Times New Roman" w:hAnsi="Times New Roman" w:cs="Times New Roman"/>
          <w:b/>
          <w:bCs/>
          <w:iCs/>
          <w:sz w:val="24"/>
          <w:szCs w:val="24"/>
          <w:lang w:eastAsia="ru-RU"/>
        </w:rPr>
        <w:lastRenderedPageBreak/>
        <w:t>Место учебного предмета в учебном плане</w:t>
      </w:r>
    </w:p>
    <w:p w:rsidR="00516BBE" w:rsidRPr="00FA66B9" w:rsidRDefault="00516BBE" w:rsidP="00E17ED9">
      <w:pPr>
        <w:widowControl w:val="0"/>
        <w:shd w:val="clear" w:color="auto" w:fill="FFFFFF"/>
        <w:tabs>
          <w:tab w:val="left" w:pos="1397"/>
        </w:tabs>
        <w:autoSpaceDE w:val="0"/>
        <w:autoSpaceDN w:val="0"/>
        <w:adjustRightInd w:val="0"/>
        <w:spacing w:after="0" w:line="240" w:lineRule="auto"/>
        <w:ind w:left="1073"/>
        <w:rPr>
          <w:rFonts w:ascii="Times New Roman" w:eastAsia="Times New Roman" w:hAnsi="Times New Roman" w:cs="Times New Roman"/>
          <w:b/>
          <w:bCs/>
          <w:iCs/>
          <w:sz w:val="24"/>
          <w:szCs w:val="24"/>
          <w:lang w:eastAsia="ru-RU"/>
        </w:rPr>
      </w:pPr>
    </w:p>
    <w:p w:rsidR="00516BBE" w:rsidRPr="00FA66B9" w:rsidRDefault="00AB4C0B" w:rsidP="00516BBE">
      <w:pPr>
        <w:spacing w:after="0" w:line="240" w:lineRule="auto"/>
        <w:ind w:firstLine="709"/>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Элективный учебный курс</w:t>
      </w:r>
      <w:r w:rsidR="00516BBE" w:rsidRPr="00FA66B9">
        <w:rPr>
          <w:rFonts w:ascii="Times New Roman" w:eastAsia="Times New Roman" w:hAnsi="Times New Roman" w:cs="Times New Roman"/>
          <w:sz w:val="24"/>
          <w:szCs w:val="24"/>
          <w:lang w:eastAsia="ru-RU"/>
        </w:rPr>
        <w:t xml:space="preserve"> относится к компоненту образовательного учреждения учебного плана школы и является предметным, направлен на углубление, расширение знания учебного предмета, входящего в базисный уч</w:t>
      </w:r>
      <w:r w:rsidR="00037946" w:rsidRPr="00FA66B9">
        <w:rPr>
          <w:rFonts w:ascii="Times New Roman" w:eastAsia="Times New Roman" w:hAnsi="Times New Roman" w:cs="Times New Roman"/>
          <w:sz w:val="24"/>
          <w:szCs w:val="24"/>
          <w:lang w:eastAsia="ru-RU"/>
        </w:rPr>
        <w:t>ебный план. Курс рассчитан на 34</w:t>
      </w:r>
      <w:r w:rsidR="00516BBE" w:rsidRPr="00FA66B9">
        <w:rPr>
          <w:rFonts w:ascii="Times New Roman" w:eastAsia="Times New Roman" w:hAnsi="Times New Roman" w:cs="Times New Roman"/>
          <w:sz w:val="24"/>
          <w:szCs w:val="24"/>
          <w:lang w:eastAsia="ru-RU"/>
        </w:rPr>
        <w:t xml:space="preserve"> часа в течение учебного года в 10 классе (1 час в неделю)</w:t>
      </w:r>
      <w:proofErr w:type="gramStart"/>
      <w:r w:rsidR="00516BBE" w:rsidRPr="00FA66B9">
        <w:rPr>
          <w:rFonts w:ascii="Times New Roman" w:eastAsia="Times New Roman" w:hAnsi="Times New Roman" w:cs="Times New Roman"/>
          <w:sz w:val="24"/>
          <w:szCs w:val="24"/>
          <w:lang w:eastAsia="ru-RU"/>
        </w:rPr>
        <w:t xml:space="preserve"> .</w:t>
      </w:r>
      <w:proofErr w:type="gramEnd"/>
    </w:p>
    <w:p w:rsidR="00516BBE" w:rsidRPr="00FA66B9" w:rsidRDefault="00516BBE" w:rsidP="00E17ED9">
      <w:pPr>
        <w:widowControl w:val="0"/>
        <w:shd w:val="clear" w:color="auto" w:fill="FFFFFF"/>
        <w:tabs>
          <w:tab w:val="left" w:pos="1397"/>
        </w:tabs>
        <w:autoSpaceDE w:val="0"/>
        <w:autoSpaceDN w:val="0"/>
        <w:adjustRightInd w:val="0"/>
        <w:spacing w:after="0" w:line="240" w:lineRule="auto"/>
        <w:ind w:left="1073"/>
        <w:rPr>
          <w:rFonts w:ascii="Times New Roman" w:eastAsia="Times New Roman" w:hAnsi="Times New Roman" w:cs="Times New Roman"/>
          <w:b/>
          <w:bCs/>
          <w:iCs/>
          <w:sz w:val="24"/>
          <w:szCs w:val="24"/>
          <w:lang w:eastAsia="ru-RU"/>
        </w:rPr>
      </w:pPr>
    </w:p>
    <w:p w:rsidR="00AB4C0B" w:rsidRPr="00FA66B9" w:rsidRDefault="00516BBE" w:rsidP="00516B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 xml:space="preserve">Методы обучения и контроля, используемые в данном элективном учебном предмете: </w:t>
      </w:r>
    </w:p>
    <w:p w:rsidR="00AB4C0B" w:rsidRPr="00FA66B9" w:rsidRDefault="00AB4C0B" w:rsidP="00516B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 xml:space="preserve">        </w:t>
      </w:r>
      <w:r w:rsidR="00516BBE" w:rsidRPr="00FA66B9">
        <w:rPr>
          <w:rFonts w:ascii="Times New Roman" w:eastAsia="Times New Roman" w:hAnsi="Times New Roman" w:cs="Times New Roman"/>
          <w:sz w:val="24"/>
          <w:szCs w:val="24"/>
          <w:lang w:eastAsia="ru-RU"/>
        </w:rPr>
        <w:t xml:space="preserve">уроки-лекции, уроки-семинары, самостоятельная работа учащихся с учебной и научно-популярной литературой и электронными источниками информации, работа с поисковыми системами, выполнение мини-исследований, лабораторных работ. </w:t>
      </w:r>
    </w:p>
    <w:p w:rsidR="002055C6" w:rsidRPr="00FA66B9" w:rsidRDefault="00516BBE" w:rsidP="00516B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 xml:space="preserve">При реализации практической части курса </w:t>
      </w:r>
      <w:r w:rsidR="002055C6" w:rsidRPr="00FA66B9">
        <w:rPr>
          <w:rFonts w:ascii="Times New Roman" w:eastAsia="Times New Roman" w:hAnsi="Times New Roman" w:cs="Times New Roman"/>
          <w:sz w:val="24"/>
          <w:szCs w:val="24"/>
          <w:lang w:eastAsia="ru-RU"/>
        </w:rPr>
        <w:t xml:space="preserve"> </w:t>
      </w:r>
      <w:r w:rsidRPr="00FA66B9">
        <w:rPr>
          <w:rFonts w:ascii="Times New Roman" w:eastAsia="Times New Roman" w:hAnsi="Times New Roman" w:cs="Times New Roman"/>
          <w:sz w:val="24"/>
          <w:szCs w:val="24"/>
          <w:lang w:eastAsia="ru-RU"/>
        </w:rPr>
        <w:t>помимо традиционного школьного оборудования используется, выполняются с использованием программно-методического комплекса «Развив</w:t>
      </w:r>
      <w:r w:rsidR="00037946" w:rsidRPr="00FA66B9">
        <w:rPr>
          <w:rFonts w:ascii="Times New Roman" w:eastAsia="Times New Roman" w:hAnsi="Times New Roman" w:cs="Times New Roman"/>
          <w:sz w:val="24"/>
          <w:szCs w:val="24"/>
          <w:lang w:eastAsia="ru-RU"/>
        </w:rPr>
        <w:t>ающая образовательная среда</w:t>
      </w:r>
      <w:r w:rsidRPr="00FA66B9">
        <w:rPr>
          <w:rFonts w:ascii="Times New Roman" w:eastAsia="Times New Roman" w:hAnsi="Times New Roman" w:cs="Times New Roman"/>
          <w:sz w:val="24"/>
          <w:szCs w:val="24"/>
          <w:lang w:eastAsia="ru-RU"/>
        </w:rPr>
        <w:t xml:space="preserve">», который позволяет проводить учебные эксперименты не только в лаборатории, но и на природе. </w:t>
      </w:r>
    </w:p>
    <w:p w:rsidR="002055C6" w:rsidRPr="00FA66B9" w:rsidRDefault="00516BBE" w:rsidP="00516B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66B9">
        <w:rPr>
          <w:rFonts w:ascii="Times New Roman" w:eastAsia="Times New Roman" w:hAnsi="Times New Roman" w:cs="Times New Roman"/>
          <w:sz w:val="24"/>
          <w:szCs w:val="24"/>
          <w:lang w:eastAsia="ru-RU"/>
        </w:rPr>
        <w:t>Использование современных средств обучения способствует привлечению внимания учащихся к использованию информационных технологий в эксперименте, а также дает возможность проводить известные учебные работы на качественно новом уровне, соответствующем запросам современных научных исследований. Это позволяет учащимся расширить возможности биологического эксперимента при изучении собственного организма, что особенно актуально для достижения современных целей школьного биологического образования.</w:t>
      </w:r>
      <w:r w:rsidRPr="00FA66B9">
        <w:rPr>
          <w:rFonts w:ascii="Times New Roman" w:hAnsi="Times New Roman" w:cs="Times New Roman"/>
          <w:sz w:val="24"/>
          <w:szCs w:val="24"/>
        </w:rPr>
        <w:t xml:space="preserve"> </w:t>
      </w:r>
    </w:p>
    <w:p w:rsidR="00516BBE" w:rsidRPr="00FA66B9" w:rsidRDefault="00AB4C0B" w:rsidP="00516B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Курс содержит новые возможности</w:t>
      </w:r>
      <w:r w:rsidR="00516BBE" w:rsidRPr="00FA66B9">
        <w:rPr>
          <w:rFonts w:ascii="Times New Roman" w:eastAsia="Times New Roman" w:hAnsi="Times New Roman" w:cs="Times New Roman"/>
          <w:sz w:val="24"/>
          <w:szCs w:val="24"/>
          <w:lang w:eastAsia="ru-RU"/>
        </w:rPr>
        <w:t>, не выполнявшиеся прежде в рамках школьной программы, что позволяет значительно повысить эффективность обучения биологии, сделать восприятие теоретического материала более активным, эмоциональным, творческим, формировать исследовательскую компетенцию учащихся.</w:t>
      </w:r>
    </w:p>
    <w:p w:rsidR="00516BBE" w:rsidRPr="00FA66B9" w:rsidRDefault="00516BBE" w:rsidP="00516B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Использование укрупнённых дидактических единиц – матриц, рабочих схем, которые не предлагается в готовом виде, а составляются по ходу совместной деятельности учителя и учеников, позволит выявить взаимосвязь элементов знаний и более продуктивно организовать их усвоение.</w:t>
      </w:r>
    </w:p>
    <w:p w:rsidR="00516BBE" w:rsidRPr="00FA66B9" w:rsidRDefault="00516BBE" w:rsidP="00516BBE">
      <w:pPr>
        <w:spacing w:after="0" w:line="240" w:lineRule="auto"/>
        <w:ind w:firstLine="709"/>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Ку</w:t>
      </w:r>
      <w:proofErr w:type="gramStart"/>
      <w:r w:rsidRPr="00FA66B9">
        <w:rPr>
          <w:rFonts w:ascii="Times New Roman" w:eastAsia="Times New Roman" w:hAnsi="Times New Roman" w:cs="Times New Roman"/>
          <w:sz w:val="24"/>
          <w:szCs w:val="24"/>
          <w:lang w:eastAsia="ru-RU"/>
        </w:rPr>
        <w:t>рс вкл</w:t>
      </w:r>
      <w:proofErr w:type="gramEnd"/>
      <w:r w:rsidRPr="00FA66B9">
        <w:rPr>
          <w:rFonts w:ascii="Times New Roman" w:eastAsia="Times New Roman" w:hAnsi="Times New Roman" w:cs="Times New Roman"/>
          <w:sz w:val="24"/>
          <w:szCs w:val="24"/>
          <w:lang w:eastAsia="ru-RU"/>
        </w:rPr>
        <w:t xml:space="preserve">ючает в себя традиционные уроки, на которых происходит более детальное рассмотрение теоретических вопросов, семинарские занятия, на которых проводится детальный разбор решения задач и последующая тренировка, а также уроки контроля за усвоением знаний. </w:t>
      </w:r>
    </w:p>
    <w:p w:rsidR="007B7A43" w:rsidRPr="00FA66B9" w:rsidRDefault="007B7A43" w:rsidP="002055C6">
      <w:pPr>
        <w:widowControl w:val="0"/>
        <w:spacing w:after="0" w:line="240" w:lineRule="auto"/>
        <w:jc w:val="both"/>
        <w:rPr>
          <w:rFonts w:ascii="Times New Roman" w:eastAsia="Times New Roman" w:hAnsi="Times New Roman" w:cs="Times New Roman"/>
          <w:sz w:val="24"/>
          <w:szCs w:val="24"/>
          <w:lang w:eastAsia="ru-RU"/>
        </w:rPr>
      </w:pPr>
    </w:p>
    <w:p w:rsidR="007B7A43" w:rsidRPr="00FA66B9" w:rsidRDefault="000B136B" w:rsidP="000B136B">
      <w:pPr>
        <w:tabs>
          <w:tab w:val="left" w:pos="2196"/>
        </w:tabs>
        <w:suppressAutoHyphens/>
        <w:spacing w:after="120" w:line="240" w:lineRule="auto"/>
        <w:jc w:val="both"/>
        <w:rPr>
          <w:rFonts w:ascii="Times New Roman" w:eastAsia="Times New Roman" w:hAnsi="Times New Roman" w:cs="Times New Roman"/>
          <w:b/>
          <w:sz w:val="24"/>
          <w:szCs w:val="24"/>
          <w:lang w:eastAsia="ru-RU"/>
        </w:rPr>
      </w:pPr>
      <w:r w:rsidRPr="00FA66B9">
        <w:rPr>
          <w:rFonts w:ascii="Times New Roman" w:eastAsia="Times New Roman" w:hAnsi="Times New Roman" w:cs="Times New Roman"/>
          <w:sz w:val="24"/>
          <w:szCs w:val="24"/>
          <w:lang w:eastAsia="ru-RU"/>
        </w:rPr>
        <w:t xml:space="preserve">     </w:t>
      </w:r>
      <w:r w:rsidR="002055C6" w:rsidRPr="00FA66B9">
        <w:rPr>
          <w:rFonts w:ascii="Times New Roman" w:eastAsia="Times New Roman" w:hAnsi="Times New Roman" w:cs="Times New Roman"/>
          <w:sz w:val="24"/>
          <w:szCs w:val="24"/>
          <w:lang w:eastAsia="ru-RU"/>
        </w:rPr>
        <w:t xml:space="preserve">                              </w:t>
      </w:r>
      <w:r w:rsidRPr="00FA66B9">
        <w:rPr>
          <w:rFonts w:ascii="Times New Roman" w:eastAsia="Times New Roman" w:hAnsi="Times New Roman" w:cs="Times New Roman"/>
          <w:sz w:val="24"/>
          <w:szCs w:val="24"/>
          <w:lang w:eastAsia="ru-RU"/>
        </w:rPr>
        <w:t xml:space="preserve"> </w:t>
      </w:r>
      <w:r w:rsidRPr="00FA66B9">
        <w:rPr>
          <w:rFonts w:ascii="Times New Roman" w:eastAsia="Times New Roman" w:hAnsi="Times New Roman" w:cs="Times New Roman"/>
          <w:b/>
          <w:sz w:val="24"/>
          <w:szCs w:val="24"/>
          <w:lang w:eastAsia="ru-RU"/>
        </w:rPr>
        <w:t>Технологии обучения</w:t>
      </w:r>
    </w:p>
    <w:p w:rsidR="000B136B" w:rsidRPr="00FA66B9" w:rsidRDefault="000B136B" w:rsidP="000B136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 xml:space="preserve">Информационно-коммуникационные </w:t>
      </w:r>
    </w:p>
    <w:p w:rsidR="000B136B" w:rsidRPr="00FA66B9" w:rsidRDefault="007B7A43" w:rsidP="000B136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П</w:t>
      </w:r>
      <w:r w:rsidR="000B136B" w:rsidRPr="00FA66B9">
        <w:rPr>
          <w:rFonts w:ascii="Times New Roman" w:eastAsia="Times New Roman" w:hAnsi="Times New Roman" w:cs="Times New Roman"/>
          <w:sz w:val="24"/>
          <w:szCs w:val="24"/>
          <w:lang w:eastAsia="ru-RU"/>
        </w:rPr>
        <w:t xml:space="preserve">роектные </w:t>
      </w:r>
    </w:p>
    <w:p w:rsidR="007B7A43" w:rsidRPr="00FA66B9" w:rsidRDefault="007B7A43" w:rsidP="000B136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 xml:space="preserve">Развивающее обучение </w:t>
      </w:r>
    </w:p>
    <w:p w:rsidR="00E96B65" w:rsidRPr="00FA66B9" w:rsidRDefault="00E96B65" w:rsidP="00E96B6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0B136B" w:rsidRPr="00FA66B9" w:rsidRDefault="000B136B" w:rsidP="000B136B">
      <w:pPr>
        <w:suppressAutoHyphens/>
        <w:spacing w:after="0" w:line="240" w:lineRule="auto"/>
        <w:jc w:val="both"/>
        <w:rPr>
          <w:rFonts w:ascii="Times New Roman" w:eastAsia="Times New Roman" w:hAnsi="Times New Roman" w:cs="Times New Roman"/>
          <w:b/>
          <w:sz w:val="24"/>
          <w:szCs w:val="24"/>
          <w:lang w:eastAsia="ru-RU"/>
        </w:rPr>
      </w:pPr>
      <w:r w:rsidRPr="00FA66B9">
        <w:rPr>
          <w:rFonts w:ascii="Times New Roman" w:eastAsia="Times New Roman" w:hAnsi="Times New Roman" w:cs="Times New Roman"/>
          <w:sz w:val="24"/>
          <w:szCs w:val="24"/>
          <w:lang w:eastAsia="ru-RU"/>
        </w:rPr>
        <w:t xml:space="preserve">     </w:t>
      </w:r>
      <w:r w:rsidR="002055C6" w:rsidRPr="00FA66B9">
        <w:rPr>
          <w:rFonts w:ascii="Times New Roman" w:eastAsia="Times New Roman" w:hAnsi="Times New Roman" w:cs="Times New Roman"/>
          <w:sz w:val="24"/>
          <w:szCs w:val="24"/>
          <w:lang w:eastAsia="ru-RU"/>
        </w:rPr>
        <w:t xml:space="preserve">              </w:t>
      </w:r>
      <w:r w:rsidRPr="00FA66B9">
        <w:rPr>
          <w:rFonts w:ascii="Times New Roman" w:eastAsia="Times New Roman" w:hAnsi="Times New Roman" w:cs="Times New Roman"/>
          <w:sz w:val="24"/>
          <w:szCs w:val="24"/>
          <w:lang w:eastAsia="ru-RU"/>
        </w:rPr>
        <w:t xml:space="preserve"> </w:t>
      </w:r>
      <w:r w:rsidRPr="00FA66B9">
        <w:rPr>
          <w:rFonts w:ascii="Times New Roman" w:eastAsia="Times New Roman" w:hAnsi="Times New Roman" w:cs="Times New Roman"/>
          <w:b/>
          <w:sz w:val="24"/>
          <w:szCs w:val="24"/>
          <w:lang w:eastAsia="ru-RU"/>
        </w:rPr>
        <w:t>Механизмы формирования  ключевых компетенций обучающихся</w:t>
      </w:r>
    </w:p>
    <w:p w:rsidR="00E96B65" w:rsidRPr="00FA66B9" w:rsidRDefault="00E96B65" w:rsidP="000B136B">
      <w:pPr>
        <w:suppressAutoHyphens/>
        <w:spacing w:after="0" w:line="240" w:lineRule="auto"/>
        <w:jc w:val="both"/>
        <w:rPr>
          <w:rFonts w:ascii="Times New Roman" w:eastAsia="Times New Roman" w:hAnsi="Times New Roman" w:cs="Times New Roman"/>
          <w:b/>
          <w:i/>
          <w:sz w:val="24"/>
          <w:szCs w:val="24"/>
          <w:u w:val="single"/>
          <w:lang w:eastAsia="ru-RU"/>
        </w:rPr>
      </w:pPr>
    </w:p>
    <w:p w:rsidR="000B136B" w:rsidRPr="00FA66B9" w:rsidRDefault="000B136B" w:rsidP="00E96B65">
      <w:pPr>
        <w:shd w:val="clear" w:color="auto" w:fill="FFFFFF"/>
        <w:ind w:left="14" w:right="7" w:firstLine="547"/>
        <w:jc w:val="both"/>
        <w:rPr>
          <w:rFonts w:ascii="Times New Roman" w:eastAsia="Times New Roman" w:hAnsi="Times New Roman" w:cs="Times New Roman"/>
          <w:color w:val="000000"/>
          <w:sz w:val="24"/>
          <w:szCs w:val="24"/>
          <w:lang w:eastAsia="ru-RU"/>
        </w:rPr>
      </w:pPr>
      <w:r w:rsidRPr="00FA66B9">
        <w:rPr>
          <w:rFonts w:ascii="Times New Roman" w:eastAsia="Times New Roman" w:hAnsi="Times New Roman" w:cs="Times New Roman"/>
          <w:color w:val="000000"/>
          <w:sz w:val="24"/>
          <w:szCs w:val="24"/>
          <w:lang w:eastAsia="ru-RU"/>
        </w:rPr>
        <w:t>Система уроков сориентирована не столько на передачу «готовых знаний», сколько на форми</w:t>
      </w:r>
      <w:r w:rsidRPr="00FA66B9">
        <w:rPr>
          <w:rFonts w:ascii="Times New Roman" w:eastAsia="Times New Roman" w:hAnsi="Times New Roman" w:cs="Times New Roman"/>
          <w:color w:val="000000"/>
          <w:sz w:val="24"/>
          <w:szCs w:val="24"/>
          <w:lang w:eastAsia="ru-RU"/>
        </w:rPr>
        <w:softHyphen/>
        <w:t>рование активной личности, мотивированной к самообразованию, обладающей достаточными навы</w:t>
      </w:r>
      <w:r w:rsidRPr="00FA66B9">
        <w:rPr>
          <w:rFonts w:ascii="Times New Roman" w:eastAsia="Times New Roman" w:hAnsi="Times New Roman" w:cs="Times New Roman"/>
          <w:color w:val="000000"/>
          <w:sz w:val="24"/>
          <w:szCs w:val="24"/>
          <w:lang w:eastAsia="ru-RU"/>
        </w:rPr>
        <w:softHyphen/>
      </w:r>
      <w:r w:rsidRPr="00FA66B9">
        <w:rPr>
          <w:rFonts w:ascii="Times New Roman" w:eastAsia="Times New Roman" w:hAnsi="Times New Roman" w:cs="Times New Roman"/>
          <w:color w:val="000000"/>
          <w:spacing w:val="-1"/>
          <w:sz w:val="24"/>
          <w:szCs w:val="24"/>
          <w:lang w:eastAsia="ru-RU"/>
        </w:rPr>
        <w:t xml:space="preserve">ками и психологическими установками к самостоятельному поиску, отбору, анализу и использованию </w:t>
      </w:r>
      <w:r w:rsidRPr="00FA66B9">
        <w:rPr>
          <w:rFonts w:ascii="Times New Roman" w:eastAsia="Times New Roman" w:hAnsi="Times New Roman" w:cs="Times New Roman"/>
          <w:color w:val="000000"/>
          <w:spacing w:val="-4"/>
          <w:sz w:val="24"/>
          <w:szCs w:val="24"/>
          <w:lang w:eastAsia="ru-RU"/>
        </w:rPr>
        <w:t>информации.</w:t>
      </w:r>
      <w:r w:rsidR="00E96B65" w:rsidRPr="00FA66B9">
        <w:rPr>
          <w:rFonts w:ascii="Times New Roman" w:eastAsia="Times New Roman" w:hAnsi="Times New Roman" w:cs="Times New Roman"/>
          <w:color w:val="000000"/>
          <w:sz w:val="24"/>
          <w:szCs w:val="24"/>
          <w:lang w:eastAsia="ru-RU"/>
        </w:rPr>
        <w:t xml:space="preserve"> Особое внимание уделяется познавательной активности учащихся, их </w:t>
      </w:r>
      <w:proofErr w:type="spellStart"/>
      <w:r w:rsidR="00E96B65" w:rsidRPr="00FA66B9">
        <w:rPr>
          <w:rFonts w:ascii="Times New Roman" w:eastAsia="Times New Roman" w:hAnsi="Times New Roman" w:cs="Times New Roman"/>
          <w:color w:val="000000"/>
          <w:sz w:val="24"/>
          <w:szCs w:val="24"/>
          <w:lang w:eastAsia="ru-RU"/>
        </w:rPr>
        <w:t>мотивированности</w:t>
      </w:r>
      <w:proofErr w:type="spellEnd"/>
      <w:r w:rsidR="00E96B65" w:rsidRPr="00FA66B9">
        <w:rPr>
          <w:rFonts w:ascii="Times New Roman" w:eastAsia="Times New Roman" w:hAnsi="Times New Roman" w:cs="Times New Roman"/>
          <w:color w:val="000000"/>
          <w:sz w:val="24"/>
          <w:szCs w:val="24"/>
          <w:lang w:eastAsia="ru-RU"/>
        </w:rPr>
        <w:t xml:space="preserve"> к са</w:t>
      </w:r>
      <w:r w:rsidR="00E96B65" w:rsidRPr="00FA66B9">
        <w:rPr>
          <w:rFonts w:ascii="Times New Roman" w:eastAsia="Times New Roman" w:hAnsi="Times New Roman" w:cs="Times New Roman"/>
          <w:color w:val="000000"/>
          <w:sz w:val="24"/>
          <w:szCs w:val="24"/>
          <w:lang w:eastAsia="ru-RU"/>
        </w:rPr>
        <w:softHyphen/>
        <w:t>мостоятельной учебной работе.</w:t>
      </w:r>
    </w:p>
    <w:p w:rsidR="002055C6" w:rsidRPr="00FA66B9" w:rsidRDefault="002055C6" w:rsidP="0030314D">
      <w:pPr>
        <w:shd w:val="clear" w:color="auto" w:fill="FFFFFF"/>
        <w:ind w:left="14" w:right="7" w:firstLine="547"/>
        <w:jc w:val="both"/>
        <w:rPr>
          <w:rFonts w:ascii="Times New Roman" w:eastAsia="Times New Roman" w:hAnsi="Times New Roman" w:cs="Times New Roman"/>
          <w:color w:val="000000"/>
          <w:sz w:val="24"/>
          <w:szCs w:val="24"/>
          <w:lang w:eastAsia="ru-RU"/>
        </w:rPr>
      </w:pPr>
      <w:r w:rsidRPr="00FA66B9">
        <w:rPr>
          <w:rFonts w:ascii="Times New Roman" w:eastAsia="Times New Roman" w:hAnsi="Times New Roman" w:cs="Times New Roman"/>
          <w:color w:val="000000"/>
          <w:sz w:val="24"/>
          <w:szCs w:val="24"/>
          <w:lang w:eastAsia="ru-RU"/>
        </w:rPr>
        <w:t>Содержание элективного курса и его объем определены на основе кодификатора элементов содержания по биологии для составления контрольных измерительных материалов (КИМ) единог</w:t>
      </w:r>
      <w:r w:rsidR="00037946" w:rsidRPr="00FA66B9">
        <w:rPr>
          <w:rFonts w:ascii="Times New Roman" w:eastAsia="Times New Roman" w:hAnsi="Times New Roman" w:cs="Times New Roman"/>
          <w:color w:val="000000"/>
          <w:sz w:val="24"/>
          <w:szCs w:val="24"/>
          <w:lang w:eastAsia="ru-RU"/>
        </w:rPr>
        <w:t>о государственного экзамена 2019</w:t>
      </w:r>
      <w:r w:rsidRPr="00FA66B9">
        <w:rPr>
          <w:rFonts w:ascii="Times New Roman" w:eastAsia="Times New Roman" w:hAnsi="Times New Roman" w:cs="Times New Roman"/>
          <w:color w:val="000000"/>
          <w:sz w:val="24"/>
          <w:szCs w:val="24"/>
          <w:lang w:eastAsia="ru-RU"/>
        </w:rPr>
        <w:t xml:space="preserve"> г., стандарта основного общего образования по биологии и анализа содержания контрольно-измерительных материа</w:t>
      </w:r>
      <w:r w:rsidR="0030314D" w:rsidRPr="00FA66B9">
        <w:rPr>
          <w:rFonts w:ascii="Times New Roman" w:eastAsia="Times New Roman" w:hAnsi="Times New Roman" w:cs="Times New Roman"/>
          <w:color w:val="000000"/>
          <w:sz w:val="24"/>
          <w:szCs w:val="24"/>
          <w:lang w:eastAsia="ru-RU"/>
        </w:rPr>
        <w:t>лов по ЕГЭ по биологии за предыдущие годы.</w:t>
      </w:r>
    </w:p>
    <w:p w:rsidR="00FA66B9" w:rsidRDefault="0030314D" w:rsidP="007B7A43">
      <w:pPr>
        <w:shd w:val="clear" w:color="auto" w:fill="FFFFFF"/>
        <w:spacing w:after="0" w:line="240" w:lineRule="auto"/>
        <w:ind w:left="14" w:right="7" w:firstLine="547"/>
        <w:jc w:val="both"/>
        <w:rPr>
          <w:rFonts w:ascii="Times New Roman" w:eastAsia="Times New Roman" w:hAnsi="Times New Roman" w:cs="Times New Roman"/>
          <w:b/>
          <w:sz w:val="24"/>
          <w:szCs w:val="24"/>
          <w:lang w:eastAsia="ru-RU"/>
        </w:rPr>
      </w:pPr>
      <w:r w:rsidRPr="00FA66B9">
        <w:rPr>
          <w:rFonts w:ascii="Times New Roman" w:eastAsia="Times New Roman" w:hAnsi="Times New Roman" w:cs="Times New Roman"/>
          <w:b/>
          <w:sz w:val="24"/>
          <w:szCs w:val="24"/>
          <w:lang w:eastAsia="ru-RU"/>
        </w:rPr>
        <w:t xml:space="preserve">                </w:t>
      </w:r>
    </w:p>
    <w:p w:rsidR="00FA66B9" w:rsidRDefault="00FA66B9" w:rsidP="007B7A43">
      <w:pPr>
        <w:shd w:val="clear" w:color="auto" w:fill="FFFFFF"/>
        <w:spacing w:after="0" w:line="240" w:lineRule="auto"/>
        <w:ind w:left="14" w:right="7" w:firstLine="547"/>
        <w:jc w:val="both"/>
        <w:rPr>
          <w:rFonts w:ascii="Times New Roman" w:eastAsia="Times New Roman" w:hAnsi="Times New Roman" w:cs="Times New Roman"/>
          <w:b/>
          <w:sz w:val="24"/>
          <w:szCs w:val="24"/>
          <w:lang w:eastAsia="ru-RU"/>
        </w:rPr>
      </w:pPr>
    </w:p>
    <w:p w:rsidR="00FA66B9" w:rsidRDefault="00FA66B9" w:rsidP="007B7A43">
      <w:pPr>
        <w:shd w:val="clear" w:color="auto" w:fill="FFFFFF"/>
        <w:spacing w:after="0" w:line="240" w:lineRule="auto"/>
        <w:ind w:left="14" w:right="7" w:firstLine="547"/>
        <w:jc w:val="both"/>
        <w:rPr>
          <w:rFonts w:ascii="Times New Roman" w:eastAsia="Times New Roman" w:hAnsi="Times New Roman" w:cs="Times New Roman"/>
          <w:b/>
          <w:sz w:val="24"/>
          <w:szCs w:val="24"/>
          <w:lang w:eastAsia="ru-RU"/>
        </w:rPr>
      </w:pPr>
    </w:p>
    <w:p w:rsidR="00FA66B9" w:rsidRDefault="00FA66B9" w:rsidP="007B7A43">
      <w:pPr>
        <w:shd w:val="clear" w:color="auto" w:fill="FFFFFF"/>
        <w:spacing w:after="0" w:line="240" w:lineRule="auto"/>
        <w:ind w:left="14" w:right="7" w:firstLine="547"/>
        <w:jc w:val="both"/>
        <w:rPr>
          <w:rFonts w:ascii="Times New Roman" w:eastAsia="Times New Roman" w:hAnsi="Times New Roman" w:cs="Times New Roman"/>
          <w:b/>
          <w:sz w:val="24"/>
          <w:szCs w:val="24"/>
          <w:lang w:eastAsia="ru-RU"/>
        </w:rPr>
      </w:pPr>
    </w:p>
    <w:p w:rsidR="007B7A43" w:rsidRPr="00FA66B9" w:rsidRDefault="000B136B" w:rsidP="007B7A43">
      <w:pPr>
        <w:shd w:val="clear" w:color="auto" w:fill="FFFFFF"/>
        <w:spacing w:after="0" w:line="240" w:lineRule="auto"/>
        <w:ind w:left="14" w:right="7" w:firstLine="547"/>
        <w:jc w:val="both"/>
        <w:rPr>
          <w:rFonts w:ascii="Times New Roman" w:eastAsia="Times New Roman" w:hAnsi="Times New Roman" w:cs="Times New Roman"/>
          <w:b/>
          <w:sz w:val="24"/>
          <w:szCs w:val="24"/>
          <w:lang w:eastAsia="ru-RU"/>
        </w:rPr>
      </w:pPr>
      <w:r w:rsidRPr="00FA66B9">
        <w:rPr>
          <w:rFonts w:ascii="Times New Roman" w:eastAsia="Times New Roman" w:hAnsi="Times New Roman" w:cs="Times New Roman"/>
          <w:b/>
          <w:sz w:val="24"/>
          <w:szCs w:val="24"/>
          <w:lang w:eastAsia="ru-RU"/>
        </w:rPr>
        <w:lastRenderedPageBreak/>
        <w:t>Формы и виды контроля</w:t>
      </w:r>
    </w:p>
    <w:p w:rsidR="007B7A43" w:rsidRPr="00FA66B9" w:rsidRDefault="007B7A43" w:rsidP="007B7A43">
      <w:pPr>
        <w:shd w:val="clear" w:color="auto" w:fill="FFFFFF"/>
        <w:spacing w:after="0" w:line="240" w:lineRule="auto"/>
        <w:ind w:left="14" w:right="7" w:firstLine="547"/>
        <w:jc w:val="both"/>
        <w:rPr>
          <w:rFonts w:ascii="Times New Roman" w:eastAsia="Times New Roman" w:hAnsi="Times New Roman" w:cs="Times New Roman"/>
          <w:b/>
          <w:i/>
          <w:sz w:val="24"/>
          <w:szCs w:val="24"/>
          <w:u w:val="single"/>
          <w:lang w:eastAsia="ru-RU"/>
        </w:rPr>
      </w:pPr>
    </w:p>
    <w:p w:rsidR="002055C6" w:rsidRPr="00FA66B9" w:rsidRDefault="000B136B" w:rsidP="007B7A43">
      <w:pPr>
        <w:shd w:val="clear" w:color="auto" w:fill="FFFFFF"/>
        <w:spacing w:after="0" w:line="240" w:lineRule="auto"/>
        <w:ind w:left="14" w:right="7" w:firstLine="547"/>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 xml:space="preserve">  Контроль осуществ</w:t>
      </w:r>
      <w:r w:rsidR="007B7A43" w:rsidRPr="00FA66B9">
        <w:rPr>
          <w:rFonts w:ascii="Times New Roman" w:eastAsia="Times New Roman" w:hAnsi="Times New Roman" w:cs="Times New Roman"/>
          <w:sz w:val="24"/>
          <w:szCs w:val="24"/>
          <w:lang w:eastAsia="ru-RU"/>
        </w:rPr>
        <w:t>ляется в виде зачетных работ</w:t>
      </w:r>
      <w:proofErr w:type="gramStart"/>
      <w:r w:rsidR="007B7A43" w:rsidRPr="00FA66B9">
        <w:rPr>
          <w:rFonts w:ascii="Times New Roman" w:eastAsia="Times New Roman" w:hAnsi="Times New Roman" w:cs="Times New Roman"/>
          <w:sz w:val="24"/>
          <w:szCs w:val="24"/>
          <w:lang w:eastAsia="ru-RU"/>
        </w:rPr>
        <w:t xml:space="preserve"> </w:t>
      </w:r>
      <w:r w:rsidRPr="00FA66B9">
        <w:rPr>
          <w:rFonts w:ascii="Times New Roman" w:eastAsia="Times New Roman" w:hAnsi="Times New Roman" w:cs="Times New Roman"/>
          <w:sz w:val="24"/>
          <w:szCs w:val="24"/>
          <w:lang w:eastAsia="ru-RU"/>
        </w:rPr>
        <w:t>.</w:t>
      </w:r>
      <w:proofErr w:type="gramEnd"/>
    </w:p>
    <w:p w:rsidR="002055C6" w:rsidRPr="00FA66B9" w:rsidRDefault="002055C6" w:rsidP="002055C6">
      <w:pPr>
        <w:spacing w:after="0" w:line="240" w:lineRule="auto"/>
        <w:ind w:firstLine="709"/>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Текущий контроль осуществляется через тестирования, контрольные работы, отчеты о лабораторных работах и мини-исследованиях.</w:t>
      </w:r>
    </w:p>
    <w:p w:rsidR="0030314D" w:rsidRPr="00FA66B9" w:rsidRDefault="000B136B" w:rsidP="007B7A43">
      <w:pPr>
        <w:shd w:val="clear" w:color="auto" w:fill="FFFFFF"/>
        <w:spacing w:after="0" w:line="240" w:lineRule="auto"/>
        <w:ind w:left="14" w:right="7" w:firstLine="547"/>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 xml:space="preserve"> Для систематического и </w:t>
      </w:r>
      <w:proofErr w:type="spellStart"/>
      <w:r w:rsidRPr="00FA66B9">
        <w:rPr>
          <w:rFonts w:ascii="Times New Roman" w:eastAsia="Times New Roman" w:hAnsi="Times New Roman" w:cs="Times New Roman"/>
          <w:sz w:val="24"/>
          <w:szCs w:val="24"/>
          <w:lang w:eastAsia="ru-RU"/>
        </w:rPr>
        <w:t>разноуровнего</w:t>
      </w:r>
      <w:proofErr w:type="spellEnd"/>
      <w:r w:rsidRPr="00FA66B9">
        <w:rPr>
          <w:rFonts w:ascii="Times New Roman" w:eastAsia="Times New Roman" w:hAnsi="Times New Roman" w:cs="Times New Roman"/>
          <w:sz w:val="24"/>
          <w:szCs w:val="24"/>
          <w:lang w:eastAsia="ru-RU"/>
        </w:rPr>
        <w:t xml:space="preserve"> контроля и самоконтроля знаний и умений учащихся, полученных при изучении</w:t>
      </w:r>
      <w:r w:rsidR="0030314D" w:rsidRPr="00FA66B9">
        <w:rPr>
          <w:rFonts w:ascii="Times New Roman" w:eastAsia="Times New Roman" w:hAnsi="Times New Roman" w:cs="Times New Roman"/>
          <w:sz w:val="24"/>
          <w:szCs w:val="24"/>
          <w:lang w:eastAsia="ru-RU"/>
        </w:rPr>
        <w:t xml:space="preserve"> курса</w:t>
      </w:r>
      <w:proofErr w:type="gramStart"/>
      <w:r w:rsidR="0030314D" w:rsidRPr="00FA66B9">
        <w:rPr>
          <w:rFonts w:ascii="Times New Roman" w:eastAsia="Times New Roman" w:hAnsi="Times New Roman" w:cs="Times New Roman"/>
          <w:sz w:val="24"/>
          <w:szCs w:val="24"/>
          <w:lang w:eastAsia="ru-RU"/>
        </w:rPr>
        <w:t xml:space="preserve"> </w:t>
      </w:r>
      <w:r w:rsidRPr="00FA66B9">
        <w:rPr>
          <w:rFonts w:ascii="Times New Roman" w:eastAsia="Times New Roman" w:hAnsi="Times New Roman" w:cs="Times New Roman"/>
          <w:sz w:val="24"/>
          <w:szCs w:val="24"/>
          <w:lang w:eastAsia="ru-RU"/>
        </w:rPr>
        <w:t>,</w:t>
      </w:r>
      <w:proofErr w:type="gramEnd"/>
      <w:r w:rsidRPr="00FA66B9">
        <w:rPr>
          <w:rFonts w:ascii="Times New Roman" w:eastAsia="Times New Roman" w:hAnsi="Times New Roman" w:cs="Times New Roman"/>
          <w:sz w:val="24"/>
          <w:szCs w:val="24"/>
          <w:lang w:eastAsia="ru-RU"/>
        </w:rPr>
        <w:t xml:space="preserve"> а также для подготовки к ЕГЭ используются учебное пособие: </w:t>
      </w:r>
      <w:proofErr w:type="spellStart"/>
      <w:r w:rsidRPr="00FA66B9">
        <w:rPr>
          <w:rFonts w:ascii="Times New Roman" w:eastAsia="Times New Roman" w:hAnsi="Times New Roman" w:cs="Times New Roman"/>
          <w:i/>
          <w:sz w:val="24"/>
          <w:szCs w:val="24"/>
          <w:lang w:eastAsia="ru-RU"/>
        </w:rPr>
        <w:t>Лернер</w:t>
      </w:r>
      <w:proofErr w:type="spellEnd"/>
      <w:r w:rsidRPr="00FA66B9">
        <w:rPr>
          <w:rFonts w:ascii="Times New Roman" w:eastAsia="Times New Roman" w:hAnsi="Times New Roman" w:cs="Times New Roman"/>
          <w:i/>
          <w:sz w:val="24"/>
          <w:szCs w:val="24"/>
          <w:lang w:eastAsia="ru-RU"/>
        </w:rPr>
        <w:t xml:space="preserve"> Г.И. Биология. Подготовка к ЕГЭ. Контрольные и самостоятельные раб</w:t>
      </w:r>
      <w:r w:rsidR="00AB4C0B" w:rsidRPr="00FA66B9">
        <w:rPr>
          <w:rFonts w:ascii="Times New Roman" w:eastAsia="Times New Roman" w:hAnsi="Times New Roman" w:cs="Times New Roman"/>
          <w:i/>
          <w:sz w:val="24"/>
          <w:szCs w:val="24"/>
          <w:lang w:eastAsia="ru-RU"/>
        </w:rPr>
        <w:t>оты/</w:t>
      </w:r>
      <w:proofErr w:type="spellStart"/>
      <w:r w:rsidR="00AB4C0B" w:rsidRPr="00FA66B9">
        <w:rPr>
          <w:rFonts w:ascii="Times New Roman" w:eastAsia="Times New Roman" w:hAnsi="Times New Roman" w:cs="Times New Roman"/>
          <w:i/>
          <w:sz w:val="24"/>
          <w:szCs w:val="24"/>
          <w:lang w:eastAsia="ru-RU"/>
        </w:rPr>
        <w:t>Г.И.Лернер</w:t>
      </w:r>
      <w:proofErr w:type="spellEnd"/>
      <w:r w:rsidR="00AB4C0B" w:rsidRPr="00FA66B9">
        <w:rPr>
          <w:rFonts w:ascii="Times New Roman" w:eastAsia="Times New Roman" w:hAnsi="Times New Roman" w:cs="Times New Roman"/>
          <w:i/>
          <w:sz w:val="24"/>
          <w:szCs w:val="24"/>
          <w:lang w:eastAsia="ru-RU"/>
        </w:rPr>
        <w:t xml:space="preserve">. – М.: </w:t>
      </w:r>
      <w:proofErr w:type="spellStart"/>
      <w:r w:rsidR="00AB4C0B" w:rsidRPr="00FA66B9">
        <w:rPr>
          <w:rFonts w:ascii="Times New Roman" w:eastAsia="Times New Roman" w:hAnsi="Times New Roman" w:cs="Times New Roman"/>
          <w:i/>
          <w:sz w:val="24"/>
          <w:szCs w:val="24"/>
          <w:lang w:eastAsia="ru-RU"/>
        </w:rPr>
        <w:t>Эксмо</w:t>
      </w:r>
      <w:proofErr w:type="spellEnd"/>
      <w:r w:rsidR="00AB4C0B" w:rsidRPr="00FA66B9">
        <w:rPr>
          <w:rFonts w:ascii="Times New Roman" w:eastAsia="Times New Roman" w:hAnsi="Times New Roman" w:cs="Times New Roman"/>
          <w:i/>
          <w:sz w:val="24"/>
          <w:szCs w:val="24"/>
          <w:lang w:eastAsia="ru-RU"/>
        </w:rPr>
        <w:t>, 2014-2016</w:t>
      </w:r>
      <w:r w:rsidRPr="00FA66B9">
        <w:rPr>
          <w:rFonts w:ascii="Times New Roman" w:eastAsia="Times New Roman" w:hAnsi="Times New Roman" w:cs="Times New Roman"/>
          <w:i/>
          <w:sz w:val="24"/>
          <w:szCs w:val="24"/>
          <w:lang w:eastAsia="ru-RU"/>
        </w:rPr>
        <w:t xml:space="preserve">. </w:t>
      </w:r>
      <w:r w:rsidRPr="00FA66B9">
        <w:rPr>
          <w:rFonts w:ascii="Times New Roman" w:eastAsia="Times New Roman" w:hAnsi="Times New Roman" w:cs="Times New Roman"/>
          <w:sz w:val="24"/>
          <w:szCs w:val="24"/>
          <w:lang w:eastAsia="ru-RU"/>
        </w:rPr>
        <w:t>В пособии предлагаются задания для поурочного и тематического контроля знаний учащихся по школьному курсу  биологии</w:t>
      </w:r>
      <w:proofErr w:type="gramStart"/>
      <w:r w:rsidRPr="00FA66B9">
        <w:rPr>
          <w:rFonts w:ascii="Times New Roman" w:eastAsia="Times New Roman" w:hAnsi="Times New Roman" w:cs="Times New Roman"/>
          <w:sz w:val="24"/>
          <w:szCs w:val="24"/>
          <w:lang w:eastAsia="ru-RU"/>
        </w:rPr>
        <w:t xml:space="preserve"> </w:t>
      </w:r>
      <w:r w:rsidR="0030314D" w:rsidRPr="00FA66B9">
        <w:rPr>
          <w:rFonts w:ascii="Times New Roman" w:eastAsia="Times New Roman" w:hAnsi="Times New Roman" w:cs="Times New Roman"/>
          <w:sz w:val="24"/>
          <w:szCs w:val="24"/>
          <w:lang w:eastAsia="ru-RU"/>
        </w:rPr>
        <w:t>.</w:t>
      </w:r>
      <w:proofErr w:type="gramEnd"/>
      <w:r w:rsidR="0030314D" w:rsidRPr="00FA66B9">
        <w:rPr>
          <w:rFonts w:ascii="Times New Roman" w:eastAsia="Times New Roman" w:hAnsi="Times New Roman" w:cs="Times New Roman"/>
          <w:sz w:val="24"/>
          <w:szCs w:val="24"/>
          <w:lang w:eastAsia="ru-RU"/>
        </w:rPr>
        <w:t xml:space="preserve"> </w:t>
      </w:r>
      <w:r w:rsidRPr="00FA66B9">
        <w:rPr>
          <w:rFonts w:ascii="Times New Roman" w:eastAsia="Times New Roman" w:hAnsi="Times New Roman" w:cs="Times New Roman"/>
          <w:sz w:val="24"/>
          <w:szCs w:val="24"/>
          <w:lang w:eastAsia="ru-RU"/>
        </w:rPr>
        <w:t xml:space="preserve">Все задания по типологии и форме соответствуют аттестационным материалам ЕГЭ и материалов вступительных экзаменов в вузы. </w:t>
      </w:r>
    </w:p>
    <w:p w:rsidR="000B136B" w:rsidRPr="00FA66B9" w:rsidRDefault="000B136B" w:rsidP="007B7A43">
      <w:pPr>
        <w:shd w:val="clear" w:color="auto" w:fill="FFFFFF"/>
        <w:spacing w:after="0" w:line="240" w:lineRule="auto"/>
        <w:ind w:left="14" w:right="7" w:firstLine="547"/>
        <w:jc w:val="both"/>
        <w:rPr>
          <w:rFonts w:ascii="Times New Roman" w:eastAsia="Times New Roman" w:hAnsi="Times New Roman" w:cs="Times New Roman"/>
          <w:b/>
          <w:i/>
          <w:sz w:val="24"/>
          <w:szCs w:val="24"/>
          <w:u w:val="single"/>
          <w:lang w:eastAsia="ru-RU"/>
        </w:rPr>
      </w:pPr>
      <w:r w:rsidRPr="00FA66B9">
        <w:rPr>
          <w:rFonts w:ascii="Times New Roman" w:eastAsia="Times New Roman" w:hAnsi="Times New Roman" w:cs="Times New Roman"/>
          <w:sz w:val="24"/>
          <w:szCs w:val="24"/>
          <w:lang w:eastAsia="ru-RU"/>
        </w:rPr>
        <w:t>Вопросы, тесты и задания выстроены по вариантам в соответствии со структурой и содержанием как линейных, так и концентрических программ, обеспечивающих Обязательный минимум содержания образования по биологии.</w:t>
      </w:r>
    </w:p>
    <w:p w:rsidR="00E17ED9" w:rsidRPr="00FA66B9" w:rsidRDefault="00E17ED9" w:rsidP="007B7A43">
      <w:pPr>
        <w:shd w:val="clear" w:color="auto" w:fill="FFFFFF"/>
        <w:spacing w:after="0" w:line="240" w:lineRule="auto"/>
        <w:ind w:right="7"/>
        <w:jc w:val="both"/>
        <w:rPr>
          <w:rFonts w:ascii="Times New Roman" w:eastAsia="Times New Roman" w:hAnsi="Times New Roman" w:cs="Times New Roman"/>
          <w:sz w:val="24"/>
          <w:szCs w:val="24"/>
          <w:lang w:eastAsia="ru-RU"/>
        </w:rPr>
      </w:pPr>
    </w:p>
    <w:p w:rsidR="0030314D" w:rsidRPr="00FA66B9" w:rsidRDefault="00AB4C0B" w:rsidP="0030314D">
      <w:pPr>
        <w:spacing w:after="0" w:line="240" w:lineRule="auto"/>
        <w:ind w:right="-185" w:firstLine="540"/>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b/>
          <w:sz w:val="24"/>
          <w:szCs w:val="24"/>
          <w:lang w:eastAsia="ru-RU"/>
        </w:rPr>
        <w:t xml:space="preserve">       </w:t>
      </w:r>
      <w:r w:rsidR="000B136B" w:rsidRPr="00FA66B9">
        <w:rPr>
          <w:rFonts w:ascii="Times New Roman" w:eastAsia="Times New Roman" w:hAnsi="Times New Roman" w:cs="Times New Roman"/>
          <w:b/>
          <w:sz w:val="24"/>
          <w:szCs w:val="24"/>
          <w:lang w:eastAsia="ru-RU"/>
        </w:rPr>
        <w:t>Планируемый уровень подготовки выпускников</w:t>
      </w:r>
      <w:r w:rsidR="000B136B" w:rsidRPr="00FA66B9">
        <w:rPr>
          <w:rFonts w:ascii="Times New Roman" w:eastAsia="Times New Roman" w:hAnsi="Times New Roman" w:cs="Times New Roman"/>
          <w:sz w:val="24"/>
          <w:szCs w:val="24"/>
          <w:lang w:eastAsia="ru-RU"/>
        </w:rPr>
        <w:t xml:space="preserve"> </w:t>
      </w:r>
    </w:p>
    <w:p w:rsidR="00E96B65" w:rsidRPr="00FA66B9" w:rsidRDefault="00E96B65" w:rsidP="000B136B">
      <w:pPr>
        <w:spacing w:after="0" w:line="240" w:lineRule="auto"/>
        <w:ind w:right="-185" w:firstLine="540"/>
        <w:jc w:val="both"/>
        <w:rPr>
          <w:rFonts w:ascii="Times New Roman" w:eastAsia="Times New Roman" w:hAnsi="Times New Roman" w:cs="Times New Roman"/>
          <w:sz w:val="24"/>
          <w:szCs w:val="24"/>
          <w:u w:val="single"/>
          <w:lang w:eastAsia="ru-RU"/>
        </w:rPr>
      </w:pPr>
    </w:p>
    <w:p w:rsidR="0030314D" w:rsidRPr="00FA66B9" w:rsidRDefault="00AB4C0B" w:rsidP="0030314D">
      <w:pPr>
        <w:pStyle w:val="a9"/>
        <w:rPr>
          <w:rFonts w:ascii="Times New Roman" w:hAnsi="Times New Roman" w:cs="Times New Roman"/>
          <w:sz w:val="24"/>
          <w:szCs w:val="24"/>
          <w:lang w:eastAsia="zh-CN"/>
        </w:rPr>
      </w:pPr>
      <w:r w:rsidRPr="00FA66B9">
        <w:rPr>
          <w:rFonts w:ascii="Times New Roman" w:hAnsi="Times New Roman" w:cs="Times New Roman"/>
          <w:sz w:val="24"/>
          <w:szCs w:val="24"/>
          <w:lang w:eastAsia="ru-RU"/>
        </w:rPr>
        <w:t xml:space="preserve">      </w:t>
      </w:r>
      <w:r w:rsidR="0030314D" w:rsidRPr="00FA66B9">
        <w:rPr>
          <w:rFonts w:ascii="Times New Roman" w:hAnsi="Times New Roman" w:cs="Times New Roman"/>
          <w:sz w:val="24"/>
          <w:szCs w:val="24"/>
          <w:lang w:eastAsia="ru-RU"/>
        </w:rPr>
        <w:t>Элективный к</w:t>
      </w:r>
      <w:r w:rsidR="000B136B" w:rsidRPr="00FA66B9">
        <w:rPr>
          <w:rFonts w:ascii="Times New Roman" w:hAnsi="Times New Roman" w:cs="Times New Roman"/>
          <w:sz w:val="24"/>
          <w:szCs w:val="24"/>
          <w:lang w:eastAsia="ru-RU"/>
        </w:rPr>
        <w:t xml:space="preserve">урс </w:t>
      </w:r>
      <w:r w:rsidR="0030314D" w:rsidRPr="00FA66B9">
        <w:rPr>
          <w:rFonts w:ascii="Times New Roman" w:hAnsi="Times New Roman" w:cs="Times New Roman"/>
          <w:sz w:val="24"/>
          <w:szCs w:val="24"/>
          <w:lang w:eastAsia="zh-CN"/>
        </w:rPr>
        <w:t xml:space="preserve">способствует  сознательному  усвоению, обобщению, систематизации, а также углублению знаний, учебного материала по биологии.  </w:t>
      </w:r>
    </w:p>
    <w:p w:rsidR="0030314D" w:rsidRPr="00FA66B9" w:rsidRDefault="0030314D" w:rsidP="0030314D">
      <w:pPr>
        <w:suppressAutoHyphens/>
        <w:spacing w:after="0" w:line="240" w:lineRule="auto"/>
        <w:ind w:firstLine="540"/>
        <w:jc w:val="both"/>
        <w:rPr>
          <w:rFonts w:ascii="Times New Roman" w:eastAsia="Times New Roman" w:hAnsi="Times New Roman" w:cs="Times New Roman"/>
          <w:sz w:val="24"/>
          <w:szCs w:val="24"/>
          <w:lang w:eastAsia="zh-CN"/>
        </w:rPr>
      </w:pPr>
      <w:r w:rsidRPr="00FA66B9">
        <w:rPr>
          <w:rFonts w:ascii="Times New Roman" w:eastAsia="Times New Roman" w:hAnsi="Times New Roman" w:cs="Times New Roman"/>
          <w:sz w:val="24"/>
          <w:szCs w:val="24"/>
          <w:lang w:eastAsia="zh-CN"/>
        </w:rPr>
        <w:t xml:space="preserve">При изучении курса осуществляются </w:t>
      </w:r>
      <w:proofErr w:type="spellStart"/>
      <w:r w:rsidRPr="00FA66B9">
        <w:rPr>
          <w:rFonts w:ascii="Times New Roman" w:eastAsia="Times New Roman" w:hAnsi="Times New Roman" w:cs="Times New Roman"/>
          <w:sz w:val="24"/>
          <w:szCs w:val="24"/>
          <w:lang w:eastAsia="zh-CN"/>
        </w:rPr>
        <w:t>межпредметные</w:t>
      </w:r>
      <w:proofErr w:type="spellEnd"/>
      <w:r w:rsidRPr="00FA66B9">
        <w:rPr>
          <w:rFonts w:ascii="Times New Roman" w:eastAsia="Times New Roman" w:hAnsi="Times New Roman" w:cs="Times New Roman"/>
          <w:sz w:val="24"/>
          <w:szCs w:val="24"/>
          <w:lang w:eastAsia="zh-CN"/>
        </w:rPr>
        <w:t xml:space="preserve"> связи с такими дисциплинами как химия, физика, математика.</w:t>
      </w:r>
    </w:p>
    <w:p w:rsidR="000B136B" w:rsidRPr="00FA66B9" w:rsidRDefault="000B136B" w:rsidP="000B136B">
      <w:pPr>
        <w:spacing w:after="0" w:line="240" w:lineRule="auto"/>
        <w:ind w:right="-185" w:firstLine="540"/>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 xml:space="preserve"> Отбор содержания проведен с учетом </w:t>
      </w:r>
      <w:proofErr w:type="spellStart"/>
      <w:r w:rsidRPr="00FA66B9">
        <w:rPr>
          <w:rFonts w:ascii="Times New Roman" w:eastAsia="Times New Roman" w:hAnsi="Times New Roman" w:cs="Times New Roman"/>
          <w:sz w:val="24"/>
          <w:szCs w:val="24"/>
          <w:lang w:eastAsia="ru-RU"/>
        </w:rPr>
        <w:t>культуросообразного</w:t>
      </w:r>
      <w:proofErr w:type="spellEnd"/>
      <w:r w:rsidRPr="00FA66B9">
        <w:rPr>
          <w:rFonts w:ascii="Times New Roman" w:eastAsia="Times New Roman" w:hAnsi="Times New Roman" w:cs="Times New Roman"/>
          <w:sz w:val="24"/>
          <w:szCs w:val="24"/>
          <w:lang w:eastAsia="ru-RU"/>
        </w:rPr>
        <w:t xml:space="preserve"> подхода, в соответствии с 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w:t>
      </w:r>
    </w:p>
    <w:p w:rsidR="00E96B65" w:rsidRPr="00FA66B9" w:rsidRDefault="00E96B65" w:rsidP="007B7A43">
      <w:pPr>
        <w:pStyle w:val="a5"/>
        <w:ind w:firstLine="0"/>
      </w:pPr>
      <w:r w:rsidRPr="00FA66B9">
        <w:rPr>
          <w:b/>
        </w:rPr>
        <w:t xml:space="preserve">         </w:t>
      </w:r>
      <w:r w:rsidRPr="00FA66B9">
        <w:rPr>
          <w:iCs/>
        </w:rPr>
        <w:t xml:space="preserve">Результат обучения школьников биологии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 </w:t>
      </w:r>
    </w:p>
    <w:p w:rsidR="000B136B" w:rsidRPr="00FA66B9" w:rsidRDefault="000B136B" w:rsidP="000B136B">
      <w:pPr>
        <w:shd w:val="clear" w:color="auto" w:fill="FFFFFF"/>
        <w:spacing w:after="0" w:line="240" w:lineRule="auto"/>
        <w:ind w:left="14" w:right="14" w:firstLine="554"/>
        <w:jc w:val="both"/>
        <w:rPr>
          <w:rFonts w:ascii="Times New Roman" w:eastAsia="Times New Roman" w:hAnsi="Times New Roman" w:cs="Times New Roman"/>
          <w:i/>
          <w:iCs/>
          <w:color w:val="000000"/>
          <w:sz w:val="24"/>
          <w:szCs w:val="24"/>
          <w:lang w:eastAsia="ru-RU"/>
        </w:rPr>
      </w:pPr>
    </w:p>
    <w:p w:rsidR="000B136B" w:rsidRPr="00FA66B9" w:rsidRDefault="000B136B" w:rsidP="000B136B">
      <w:pPr>
        <w:shd w:val="clear" w:color="auto" w:fill="FFFFFF"/>
        <w:spacing w:after="0" w:line="240" w:lineRule="auto"/>
        <w:ind w:left="14" w:right="14" w:firstLine="554"/>
        <w:jc w:val="both"/>
        <w:rPr>
          <w:rFonts w:ascii="Times New Roman" w:eastAsia="Times New Roman" w:hAnsi="Times New Roman" w:cs="Times New Roman"/>
          <w:i/>
          <w:iCs/>
          <w:color w:val="000000"/>
          <w:sz w:val="24"/>
          <w:szCs w:val="24"/>
          <w:lang w:eastAsia="ru-RU"/>
        </w:rPr>
      </w:pPr>
    </w:p>
    <w:p w:rsidR="00AA4A0D" w:rsidRPr="00FA66B9" w:rsidRDefault="00860C3C" w:rsidP="000B136B">
      <w:pPr>
        <w:rPr>
          <w:rFonts w:ascii="Times New Roman" w:hAnsi="Times New Roman" w:cs="Times New Roman"/>
          <w:b/>
          <w:sz w:val="24"/>
          <w:szCs w:val="24"/>
        </w:rPr>
      </w:pPr>
      <w:r w:rsidRPr="00FA66B9">
        <w:rPr>
          <w:rFonts w:ascii="Times New Roman" w:hAnsi="Times New Roman" w:cs="Times New Roman"/>
          <w:sz w:val="24"/>
          <w:szCs w:val="24"/>
        </w:rPr>
        <w:t xml:space="preserve">                                     </w:t>
      </w:r>
      <w:proofErr w:type="spellStart"/>
      <w:r w:rsidRPr="00FA66B9">
        <w:rPr>
          <w:rFonts w:ascii="Times New Roman" w:hAnsi="Times New Roman" w:cs="Times New Roman"/>
          <w:b/>
          <w:sz w:val="24"/>
          <w:szCs w:val="24"/>
        </w:rPr>
        <w:t>Учебно</w:t>
      </w:r>
      <w:proofErr w:type="spellEnd"/>
      <w:r w:rsidRPr="00FA66B9">
        <w:rPr>
          <w:rFonts w:ascii="Times New Roman" w:hAnsi="Times New Roman" w:cs="Times New Roman"/>
          <w:b/>
          <w:sz w:val="24"/>
          <w:szCs w:val="24"/>
        </w:rPr>
        <w:t xml:space="preserve">  - тематическое  планирование</w:t>
      </w:r>
      <w:r w:rsidR="00AA4A0D" w:rsidRPr="00FA66B9">
        <w:rPr>
          <w:rFonts w:ascii="Times New Roman" w:hAnsi="Times New Roman" w:cs="Times New Roman"/>
          <w:b/>
          <w:sz w:val="24"/>
          <w:szCs w:val="24"/>
        </w:rPr>
        <w:t xml:space="preserve"> </w:t>
      </w:r>
      <w:r w:rsidR="00037946" w:rsidRPr="00FA66B9">
        <w:rPr>
          <w:rFonts w:ascii="Times New Roman" w:hAnsi="Times New Roman" w:cs="Times New Roman"/>
          <w:b/>
          <w:sz w:val="24"/>
          <w:szCs w:val="24"/>
        </w:rPr>
        <w:t>учебного</w:t>
      </w:r>
      <w:r w:rsidR="005D0E9D" w:rsidRPr="00FA66B9">
        <w:rPr>
          <w:rFonts w:ascii="Times New Roman" w:hAnsi="Times New Roman" w:cs="Times New Roman"/>
          <w:b/>
          <w:sz w:val="24"/>
          <w:szCs w:val="24"/>
        </w:rPr>
        <w:t xml:space="preserve"> </w:t>
      </w:r>
      <w:r w:rsidR="00AA4A0D" w:rsidRPr="00FA66B9">
        <w:rPr>
          <w:rFonts w:ascii="Times New Roman" w:hAnsi="Times New Roman" w:cs="Times New Roman"/>
          <w:b/>
          <w:sz w:val="24"/>
          <w:szCs w:val="24"/>
        </w:rPr>
        <w:t>курса</w:t>
      </w:r>
    </w:p>
    <w:p w:rsidR="00860C3C" w:rsidRPr="00FA66B9" w:rsidRDefault="00860C3C" w:rsidP="00860C3C">
      <w:pPr>
        <w:spacing w:after="0" w:line="240" w:lineRule="auto"/>
        <w:ind w:right="-185"/>
        <w:jc w:val="center"/>
        <w:rPr>
          <w:rFonts w:ascii="Times New Roman" w:eastAsia="Times New Roman"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7450"/>
        <w:gridCol w:w="2124"/>
      </w:tblGrid>
      <w:tr w:rsidR="00860C3C" w:rsidRPr="00FA66B9" w:rsidTr="00AA4A0D">
        <w:tc>
          <w:tcPr>
            <w:tcW w:w="519" w:type="pct"/>
            <w:tcBorders>
              <w:top w:val="single" w:sz="4" w:space="0" w:color="auto"/>
              <w:left w:val="single" w:sz="4" w:space="0" w:color="auto"/>
              <w:bottom w:val="single" w:sz="4" w:space="0" w:color="auto"/>
              <w:right w:val="single" w:sz="4" w:space="0" w:color="auto"/>
            </w:tcBorders>
          </w:tcPr>
          <w:p w:rsidR="00860C3C" w:rsidRPr="00FA66B9" w:rsidRDefault="00860C3C" w:rsidP="00860C3C">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A66B9">
              <w:rPr>
                <w:rFonts w:ascii="Times New Roman" w:eastAsia="Times New Roman" w:hAnsi="Times New Roman" w:cs="Times New Roman"/>
                <w:b/>
                <w:sz w:val="24"/>
                <w:szCs w:val="24"/>
                <w:lang w:eastAsia="ru-RU"/>
              </w:rPr>
              <w:t xml:space="preserve">№ </w:t>
            </w:r>
          </w:p>
        </w:tc>
        <w:tc>
          <w:tcPr>
            <w:tcW w:w="3487" w:type="pct"/>
            <w:tcBorders>
              <w:top w:val="single" w:sz="4" w:space="0" w:color="auto"/>
              <w:left w:val="single" w:sz="4" w:space="0" w:color="auto"/>
              <w:bottom w:val="single" w:sz="4" w:space="0" w:color="auto"/>
              <w:right w:val="single" w:sz="4" w:space="0" w:color="auto"/>
            </w:tcBorders>
          </w:tcPr>
          <w:p w:rsidR="00860C3C" w:rsidRPr="00FA66B9" w:rsidRDefault="00860C3C" w:rsidP="00860C3C">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A66B9">
              <w:rPr>
                <w:rFonts w:ascii="Times New Roman" w:eastAsia="Times New Roman" w:hAnsi="Times New Roman" w:cs="Times New Roman"/>
                <w:b/>
                <w:sz w:val="24"/>
                <w:szCs w:val="24"/>
                <w:lang w:eastAsia="ru-RU"/>
              </w:rPr>
              <w:t xml:space="preserve">Раздел </w:t>
            </w:r>
          </w:p>
        </w:tc>
        <w:tc>
          <w:tcPr>
            <w:tcW w:w="994" w:type="pct"/>
            <w:tcBorders>
              <w:top w:val="single" w:sz="4" w:space="0" w:color="auto"/>
              <w:left w:val="single" w:sz="4" w:space="0" w:color="auto"/>
              <w:bottom w:val="single" w:sz="4" w:space="0" w:color="auto"/>
              <w:right w:val="single" w:sz="4" w:space="0" w:color="auto"/>
            </w:tcBorders>
          </w:tcPr>
          <w:p w:rsidR="00860C3C" w:rsidRPr="00FA66B9" w:rsidRDefault="00860C3C" w:rsidP="00860C3C">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A66B9">
              <w:rPr>
                <w:rFonts w:ascii="Times New Roman" w:eastAsia="Times New Roman" w:hAnsi="Times New Roman" w:cs="Times New Roman"/>
                <w:b/>
                <w:sz w:val="24"/>
                <w:szCs w:val="24"/>
                <w:lang w:eastAsia="ru-RU"/>
              </w:rPr>
              <w:t xml:space="preserve">количество часов </w:t>
            </w:r>
          </w:p>
        </w:tc>
      </w:tr>
      <w:tr w:rsidR="00860C3C" w:rsidRPr="00FA66B9" w:rsidTr="00AA4A0D">
        <w:trPr>
          <w:trHeight w:val="856"/>
        </w:trPr>
        <w:tc>
          <w:tcPr>
            <w:tcW w:w="519" w:type="pct"/>
            <w:tcBorders>
              <w:top w:val="single" w:sz="4" w:space="0" w:color="auto"/>
              <w:left w:val="single" w:sz="4" w:space="0" w:color="auto"/>
              <w:bottom w:val="single" w:sz="4" w:space="0" w:color="auto"/>
              <w:right w:val="single" w:sz="4" w:space="0" w:color="auto"/>
            </w:tcBorders>
          </w:tcPr>
          <w:p w:rsidR="00860C3C" w:rsidRPr="00FA66B9" w:rsidRDefault="00860C3C" w:rsidP="00860C3C">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1</w:t>
            </w:r>
          </w:p>
        </w:tc>
        <w:tc>
          <w:tcPr>
            <w:tcW w:w="3487" w:type="pct"/>
            <w:tcBorders>
              <w:top w:val="single" w:sz="4" w:space="0" w:color="auto"/>
              <w:left w:val="single" w:sz="4" w:space="0" w:color="auto"/>
              <w:bottom w:val="single" w:sz="4" w:space="0" w:color="auto"/>
              <w:right w:val="single" w:sz="4" w:space="0" w:color="auto"/>
            </w:tcBorders>
          </w:tcPr>
          <w:p w:rsidR="00860C3C" w:rsidRPr="00FA66B9" w:rsidRDefault="008F1055" w:rsidP="00860C3C">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FA66B9">
              <w:rPr>
                <w:rFonts w:ascii="Times New Roman" w:hAnsi="Times New Roman" w:cs="Times New Roman"/>
                <w:color w:val="000000"/>
                <w:sz w:val="24"/>
                <w:szCs w:val="24"/>
              </w:rPr>
              <w:t xml:space="preserve"> </w:t>
            </w:r>
            <w:r w:rsidRPr="00FA66B9">
              <w:rPr>
                <w:rFonts w:ascii="Times New Roman" w:hAnsi="Times New Roman" w:cs="Times New Roman"/>
                <w:b/>
                <w:color w:val="000000"/>
                <w:sz w:val="24"/>
                <w:szCs w:val="24"/>
              </w:rPr>
              <w:t xml:space="preserve">Введение </w:t>
            </w:r>
            <w:r w:rsidRPr="00FA66B9">
              <w:rPr>
                <w:rFonts w:ascii="Times New Roman" w:hAnsi="Times New Roman" w:cs="Times New Roman"/>
                <w:color w:val="000000"/>
                <w:sz w:val="24"/>
                <w:szCs w:val="24"/>
              </w:rPr>
              <w:t>Антропогенетика-генетика человека. Человек как объект генетических исследований. Медицинский аспект генетики.</w:t>
            </w:r>
          </w:p>
        </w:tc>
        <w:tc>
          <w:tcPr>
            <w:tcW w:w="994" w:type="pct"/>
            <w:tcBorders>
              <w:top w:val="single" w:sz="4" w:space="0" w:color="auto"/>
              <w:left w:val="single" w:sz="4" w:space="0" w:color="auto"/>
              <w:bottom w:val="single" w:sz="4" w:space="0" w:color="auto"/>
              <w:right w:val="single" w:sz="4" w:space="0" w:color="auto"/>
            </w:tcBorders>
          </w:tcPr>
          <w:p w:rsidR="00860C3C" w:rsidRPr="00FA66B9" w:rsidRDefault="008F1055" w:rsidP="00735D1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1</w:t>
            </w:r>
          </w:p>
        </w:tc>
      </w:tr>
      <w:tr w:rsidR="008F1055" w:rsidRPr="00FA66B9" w:rsidTr="00AA4A0D">
        <w:trPr>
          <w:trHeight w:val="856"/>
        </w:trPr>
        <w:tc>
          <w:tcPr>
            <w:tcW w:w="519" w:type="pct"/>
            <w:tcBorders>
              <w:top w:val="single" w:sz="4" w:space="0" w:color="auto"/>
              <w:left w:val="single" w:sz="4" w:space="0" w:color="auto"/>
              <w:bottom w:val="single" w:sz="4" w:space="0" w:color="auto"/>
              <w:right w:val="single" w:sz="4" w:space="0" w:color="auto"/>
            </w:tcBorders>
          </w:tcPr>
          <w:p w:rsidR="008F1055" w:rsidRPr="00FA66B9" w:rsidRDefault="00FC16C0" w:rsidP="00860C3C">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2</w:t>
            </w:r>
          </w:p>
        </w:tc>
        <w:tc>
          <w:tcPr>
            <w:tcW w:w="3487" w:type="pct"/>
            <w:tcBorders>
              <w:top w:val="single" w:sz="4" w:space="0" w:color="auto"/>
              <w:left w:val="single" w:sz="4" w:space="0" w:color="auto"/>
              <w:bottom w:val="single" w:sz="4" w:space="0" w:color="auto"/>
              <w:right w:val="single" w:sz="4" w:space="0" w:color="auto"/>
            </w:tcBorders>
          </w:tcPr>
          <w:p w:rsidR="008F1055" w:rsidRPr="00FA66B9" w:rsidRDefault="008F1055" w:rsidP="00FC16C0">
            <w:pPr>
              <w:widowControl w:val="0"/>
              <w:autoSpaceDE w:val="0"/>
              <w:autoSpaceDN w:val="0"/>
              <w:adjustRightInd w:val="0"/>
              <w:spacing w:after="0" w:line="360" w:lineRule="auto"/>
              <w:jc w:val="both"/>
              <w:rPr>
                <w:rFonts w:ascii="Times New Roman" w:hAnsi="Times New Roman" w:cs="Times New Roman"/>
                <w:b/>
                <w:color w:val="000000"/>
                <w:sz w:val="24"/>
                <w:szCs w:val="24"/>
              </w:rPr>
            </w:pPr>
            <w:r w:rsidRPr="00FA66B9">
              <w:rPr>
                <w:rFonts w:ascii="Times New Roman" w:hAnsi="Times New Roman" w:cs="Times New Roman"/>
                <w:b/>
                <w:color w:val="000000"/>
                <w:sz w:val="24"/>
                <w:szCs w:val="24"/>
              </w:rPr>
              <w:t xml:space="preserve">Методы изучения генетики человека. </w:t>
            </w:r>
          </w:p>
          <w:p w:rsidR="008F1055" w:rsidRPr="00FA66B9" w:rsidRDefault="008F1055" w:rsidP="00FC16C0">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FA66B9">
              <w:rPr>
                <w:rFonts w:ascii="Times New Roman" w:hAnsi="Times New Roman" w:cs="Times New Roman"/>
                <w:color w:val="000000"/>
                <w:sz w:val="24"/>
                <w:szCs w:val="24"/>
              </w:rPr>
              <w:t>Генеалогический метод. Цитогенетический метод. Близнецовый метод. Онтогенетический метод. Популяционный метод.</w:t>
            </w:r>
          </w:p>
        </w:tc>
        <w:tc>
          <w:tcPr>
            <w:tcW w:w="994" w:type="pct"/>
            <w:tcBorders>
              <w:top w:val="single" w:sz="4" w:space="0" w:color="auto"/>
              <w:left w:val="single" w:sz="4" w:space="0" w:color="auto"/>
              <w:bottom w:val="single" w:sz="4" w:space="0" w:color="auto"/>
              <w:right w:val="single" w:sz="4" w:space="0" w:color="auto"/>
            </w:tcBorders>
          </w:tcPr>
          <w:p w:rsidR="008F1055" w:rsidRPr="00FA66B9" w:rsidRDefault="008D66C6" w:rsidP="00735D1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6</w:t>
            </w:r>
          </w:p>
        </w:tc>
      </w:tr>
      <w:tr w:rsidR="008F1055" w:rsidRPr="00FA66B9" w:rsidTr="00AA4A0D">
        <w:trPr>
          <w:trHeight w:val="875"/>
        </w:trPr>
        <w:tc>
          <w:tcPr>
            <w:tcW w:w="519" w:type="pct"/>
            <w:tcBorders>
              <w:top w:val="single" w:sz="4" w:space="0" w:color="auto"/>
              <w:left w:val="single" w:sz="4" w:space="0" w:color="auto"/>
              <w:bottom w:val="single" w:sz="4" w:space="0" w:color="auto"/>
              <w:right w:val="single" w:sz="4" w:space="0" w:color="auto"/>
            </w:tcBorders>
          </w:tcPr>
          <w:p w:rsidR="008F1055" w:rsidRPr="00FA66B9" w:rsidRDefault="00FC16C0" w:rsidP="008F105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3</w:t>
            </w:r>
          </w:p>
        </w:tc>
        <w:tc>
          <w:tcPr>
            <w:tcW w:w="3487" w:type="pct"/>
            <w:tcBorders>
              <w:top w:val="single" w:sz="4" w:space="0" w:color="auto"/>
              <w:left w:val="single" w:sz="4" w:space="0" w:color="auto"/>
              <w:bottom w:val="single" w:sz="4" w:space="0" w:color="auto"/>
              <w:right w:val="single" w:sz="4" w:space="0" w:color="auto"/>
            </w:tcBorders>
          </w:tcPr>
          <w:p w:rsidR="008F1055" w:rsidRPr="00FA66B9" w:rsidRDefault="008F1055" w:rsidP="00FC16C0">
            <w:pPr>
              <w:shd w:val="clear" w:color="auto" w:fill="FFFFFF"/>
              <w:autoSpaceDE w:val="0"/>
              <w:autoSpaceDN w:val="0"/>
              <w:adjustRightInd w:val="0"/>
              <w:rPr>
                <w:rFonts w:ascii="Times New Roman" w:hAnsi="Times New Roman" w:cs="Times New Roman"/>
                <w:color w:val="000000"/>
                <w:sz w:val="24"/>
                <w:szCs w:val="24"/>
              </w:rPr>
            </w:pPr>
            <w:r w:rsidRPr="00FA66B9">
              <w:rPr>
                <w:rFonts w:ascii="Times New Roman" w:hAnsi="Times New Roman" w:cs="Times New Roman"/>
                <w:b/>
                <w:color w:val="000000"/>
                <w:sz w:val="24"/>
                <w:szCs w:val="24"/>
              </w:rPr>
              <w:t>Генетика человеческих популяций.</w:t>
            </w:r>
            <w:r w:rsidRPr="00FA66B9">
              <w:rPr>
                <w:rFonts w:ascii="Times New Roman" w:hAnsi="Times New Roman" w:cs="Times New Roman"/>
                <w:color w:val="000000"/>
                <w:sz w:val="24"/>
                <w:szCs w:val="24"/>
              </w:rPr>
              <w:t xml:space="preserve">   Закон </w:t>
            </w:r>
            <w:proofErr w:type="spellStart"/>
            <w:r w:rsidRPr="00FA66B9">
              <w:rPr>
                <w:rFonts w:ascii="Times New Roman" w:hAnsi="Times New Roman" w:cs="Times New Roman"/>
                <w:color w:val="000000"/>
                <w:sz w:val="24"/>
                <w:szCs w:val="24"/>
              </w:rPr>
              <w:t>Харди-Вайдберга</w:t>
            </w:r>
            <w:proofErr w:type="spellEnd"/>
            <w:r w:rsidRPr="00FA66B9">
              <w:rPr>
                <w:rFonts w:ascii="Times New Roman" w:hAnsi="Times New Roman" w:cs="Times New Roman"/>
                <w:color w:val="000000"/>
                <w:sz w:val="24"/>
                <w:szCs w:val="24"/>
              </w:rPr>
              <w:t xml:space="preserve">. </w:t>
            </w:r>
          </w:p>
          <w:p w:rsidR="008F1055" w:rsidRPr="00FA66B9" w:rsidRDefault="008F1055" w:rsidP="00FC16C0">
            <w:pPr>
              <w:shd w:val="clear" w:color="auto" w:fill="FFFFFF"/>
              <w:autoSpaceDE w:val="0"/>
              <w:autoSpaceDN w:val="0"/>
              <w:adjustRightInd w:val="0"/>
              <w:rPr>
                <w:rFonts w:ascii="Times New Roman" w:hAnsi="Times New Roman" w:cs="Times New Roman"/>
                <w:sz w:val="24"/>
                <w:szCs w:val="24"/>
              </w:rPr>
            </w:pPr>
            <w:r w:rsidRPr="00FA66B9">
              <w:rPr>
                <w:rFonts w:ascii="Times New Roman" w:hAnsi="Times New Roman" w:cs="Times New Roman"/>
                <w:color w:val="000000"/>
                <w:sz w:val="24"/>
                <w:szCs w:val="24"/>
              </w:rPr>
              <w:t>Типы человеческих популяций. Элементарные эволюционные факторы.</w:t>
            </w:r>
          </w:p>
        </w:tc>
        <w:tc>
          <w:tcPr>
            <w:tcW w:w="994" w:type="pct"/>
            <w:tcBorders>
              <w:top w:val="single" w:sz="4" w:space="0" w:color="auto"/>
              <w:left w:val="single" w:sz="4" w:space="0" w:color="auto"/>
              <w:bottom w:val="single" w:sz="4" w:space="0" w:color="auto"/>
              <w:right w:val="single" w:sz="4" w:space="0" w:color="auto"/>
            </w:tcBorders>
          </w:tcPr>
          <w:p w:rsidR="008F1055" w:rsidRPr="00FA66B9" w:rsidRDefault="008F1055" w:rsidP="00735D1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4</w:t>
            </w:r>
          </w:p>
        </w:tc>
      </w:tr>
      <w:tr w:rsidR="008F1055" w:rsidRPr="00FA66B9" w:rsidTr="00E07423">
        <w:tc>
          <w:tcPr>
            <w:tcW w:w="519" w:type="pct"/>
            <w:tcBorders>
              <w:top w:val="single" w:sz="4" w:space="0" w:color="auto"/>
              <w:left w:val="single" w:sz="4" w:space="0" w:color="auto"/>
              <w:bottom w:val="single" w:sz="4" w:space="0" w:color="auto"/>
              <w:right w:val="single" w:sz="4" w:space="0" w:color="auto"/>
            </w:tcBorders>
          </w:tcPr>
          <w:p w:rsidR="008F1055" w:rsidRPr="00FA66B9" w:rsidRDefault="00FC16C0" w:rsidP="008F105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4</w:t>
            </w:r>
          </w:p>
          <w:p w:rsidR="008F1055" w:rsidRPr="00FA66B9" w:rsidRDefault="008F1055" w:rsidP="00FC16C0">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3487" w:type="pct"/>
            <w:tcBorders>
              <w:top w:val="single" w:sz="4" w:space="0" w:color="auto"/>
              <w:left w:val="single" w:sz="4" w:space="0" w:color="auto"/>
              <w:bottom w:val="single" w:sz="4" w:space="0" w:color="auto"/>
              <w:right w:val="single" w:sz="4" w:space="0" w:color="auto"/>
            </w:tcBorders>
          </w:tcPr>
          <w:p w:rsidR="00AB4C0B" w:rsidRPr="00FA66B9" w:rsidRDefault="008F1055" w:rsidP="008F1055">
            <w:pPr>
              <w:shd w:val="clear" w:color="auto" w:fill="FFFFFF"/>
              <w:autoSpaceDE w:val="0"/>
              <w:autoSpaceDN w:val="0"/>
              <w:adjustRightInd w:val="0"/>
              <w:rPr>
                <w:rFonts w:ascii="Times New Roman" w:hAnsi="Times New Roman" w:cs="Times New Roman"/>
                <w:color w:val="000000"/>
                <w:sz w:val="24"/>
                <w:szCs w:val="24"/>
              </w:rPr>
            </w:pPr>
            <w:r w:rsidRPr="00FA66B9">
              <w:rPr>
                <w:rFonts w:ascii="Times New Roman" w:hAnsi="Times New Roman" w:cs="Times New Roman"/>
                <w:color w:val="000000"/>
                <w:sz w:val="24"/>
                <w:szCs w:val="24"/>
              </w:rPr>
              <w:t xml:space="preserve"> </w:t>
            </w:r>
            <w:r w:rsidRPr="00FA66B9">
              <w:rPr>
                <w:rFonts w:ascii="Times New Roman" w:hAnsi="Times New Roman" w:cs="Times New Roman"/>
                <w:b/>
                <w:color w:val="000000"/>
                <w:sz w:val="24"/>
                <w:szCs w:val="24"/>
              </w:rPr>
              <w:t>Наследование свой</w:t>
            </w:r>
            <w:proofErr w:type="gramStart"/>
            <w:r w:rsidRPr="00FA66B9">
              <w:rPr>
                <w:rFonts w:ascii="Times New Roman" w:hAnsi="Times New Roman" w:cs="Times New Roman"/>
                <w:b/>
                <w:color w:val="000000"/>
                <w:sz w:val="24"/>
                <w:szCs w:val="24"/>
              </w:rPr>
              <w:t>ств  кр</w:t>
            </w:r>
            <w:proofErr w:type="gramEnd"/>
            <w:r w:rsidRPr="00FA66B9">
              <w:rPr>
                <w:rFonts w:ascii="Times New Roman" w:hAnsi="Times New Roman" w:cs="Times New Roman"/>
                <w:b/>
                <w:color w:val="000000"/>
                <w:sz w:val="24"/>
                <w:szCs w:val="24"/>
              </w:rPr>
              <w:t>ови человека.</w:t>
            </w:r>
            <w:r w:rsidRPr="00FA66B9">
              <w:rPr>
                <w:rFonts w:ascii="Times New Roman" w:hAnsi="Times New Roman" w:cs="Times New Roman"/>
                <w:color w:val="000000"/>
                <w:sz w:val="24"/>
                <w:szCs w:val="24"/>
              </w:rPr>
              <w:t xml:space="preserve"> </w:t>
            </w:r>
          </w:p>
          <w:p w:rsidR="008F1055" w:rsidRPr="00FA66B9" w:rsidRDefault="008F1055" w:rsidP="008F1055">
            <w:pPr>
              <w:shd w:val="clear" w:color="auto" w:fill="FFFFFF"/>
              <w:autoSpaceDE w:val="0"/>
              <w:autoSpaceDN w:val="0"/>
              <w:adjustRightInd w:val="0"/>
              <w:rPr>
                <w:rFonts w:ascii="Times New Roman" w:hAnsi="Times New Roman" w:cs="Times New Roman"/>
                <w:sz w:val="24"/>
                <w:szCs w:val="24"/>
              </w:rPr>
            </w:pPr>
            <w:r w:rsidRPr="00FA66B9">
              <w:rPr>
                <w:rFonts w:ascii="Times New Roman" w:hAnsi="Times New Roman" w:cs="Times New Roman"/>
                <w:color w:val="000000"/>
                <w:sz w:val="24"/>
                <w:szCs w:val="24"/>
              </w:rPr>
              <w:t>Моногенное наследование. Иммуногенетика. Наследственные болезни крови.</w:t>
            </w:r>
          </w:p>
        </w:tc>
        <w:tc>
          <w:tcPr>
            <w:tcW w:w="994" w:type="pct"/>
            <w:tcBorders>
              <w:top w:val="single" w:sz="4" w:space="0" w:color="auto"/>
              <w:left w:val="single" w:sz="4" w:space="0" w:color="auto"/>
              <w:bottom w:val="single" w:sz="4" w:space="0" w:color="auto"/>
              <w:right w:val="single" w:sz="4" w:space="0" w:color="auto"/>
            </w:tcBorders>
          </w:tcPr>
          <w:p w:rsidR="008F1055" w:rsidRPr="00FA66B9" w:rsidRDefault="00FC16C0" w:rsidP="00735D1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3</w:t>
            </w:r>
          </w:p>
        </w:tc>
      </w:tr>
      <w:tr w:rsidR="008F1055" w:rsidRPr="00FA66B9" w:rsidTr="00AA4A0D">
        <w:tc>
          <w:tcPr>
            <w:tcW w:w="519" w:type="pct"/>
            <w:tcBorders>
              <w:top w:val="single" w:sz="4" w:space="0" w:color="auto"/>
              <w:left w:val="single" w:sz="4" w:space="0" w:color="auto"/>
              <w:bottom w:val="single" w:sz="4" w:space="0" w:color="auto"/>
              <w:right w:val="single" w:sz="4" w:space="0" w:color="auto"/>
            </w:tcBorders>
          </w:tcPr>
          <w:p w:rsidR="008F1055" w:rsidRPr="00FA66B9" w:rsidRDefault="00FC16C0" w:rsidP="008F105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5</w:t>
            </w:r>
          </w:p>
          <w:p w:rsidR="008F1055" w:rsidRPr="00FA66B9" w:rsidRDefault="008F1055" w:rsidP="008F105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3487" w:type="pct"/>
            <w:tcBorders>
              <w:top w:val="single" w:sz="4" w:space="0" w:color="auto"/>
              <w:left w:val="single" w:sz="4" w:space="0" w:color="auto"/>
              <w:bottom w:val="single" w:sz="4" w:space="0" w:color="auto"/>
              <w:right w:val="single" w:sz="4" w:space="0" w:color="auto"/>
            </w:tcBorders>
          </w:tcPr>
          <w:p w:rsidR="008F1055" w:rsidRPr="00FA66B9" w:rsidRDefault="008F1055" w:rsidP="008F1055">
            <w:pPr>
              <w:shd w:val="clear" w:color="auto" w:fill="FFFFFF"/>
              <w:autoSpaceDE w:val="0"/>
              <w:autoSpaceDN w:val="0"/>
              <w:adjustRightInd w:val="0"/>
              <w:rPr>
                <w:rFonts w:ascii="Times New Roman" w:hAnsi="Times New Roman" w:cs="Times New Roman"/>
                <w:b/>
                <w:sz w:val="24"/>
                <w:szCs w:val="24"/>
              </w:rPr>
            </w:pPr>
            <w:r w:rsidRPr="00FA66B9">
              <w:rPr>
                <w:rFonts w:ascii="Times New Roman" w:hAnsi="Times New Roman" w:cs="Times New Roman"/>
                <w:b/>
                <w:color w:val="000000"/>
                <w:sz w:val="24"/>
                <w:szCs w:val="24"/>
              </w:rPr>
              <w:lastRenderedPageBreak/>
              <w:t>Наследование аутосомно-доминантных признаков.</w:t>
            </w:r>
          </w:p>
        </w:tc>
        <w:tc>
          <w:tcPr>
            <w:tcW w:w="994" w:type="pct"/>
            <w:tcBorders>
              <w:top w:val="single" w:sz="4" w:space="0" w:color="auto"/>
              <w:left w:val="single" w:sz="4" w:space="0" w:color="auto"/>
              <w:bottom w:val="single" w:sz="4" w:space="0" w:color="auto"/>
              <w:right w:val="single" w:sz="4" w:space="0" w:color="auto"/>
            </w:tcBorders>
          </w:tcPr>
          <w:p w:rsidR="008F1055" w:rsidRPr="00FA66B9" w:rsidRDefault="008F1055" w:rsidP="00735D1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2</w:t>
            </w:r>
          </w:p>
        </w:tc>
      </w:tr>
      <w:tr w:rsidR="008F1055" w:rsidRPr="00FA66B9" w:rsidTr="00FC16C0">
        <w:trPr>
          <w:trHeight w:val="442"/>
        </w:trPr>
        <w:tc>
          <w:tcPr>
            <w:tcW w:w="519" w:type="pct"/>
            <w:tcBorders>
              <w:top w:val="single" w:sz="4" w:space="0" w:color="auto"/>
              <w:left w:val="single" w:sz="4" w:space="0" w:color="auto"/>
              <w:bottom w:val="single" w:sz="4" w:space="0" w:color="auto"/>
              <w:right w:val="single" w:sz="4" w:space="0" w:color="auto"/>
            </w:tcBorders>
          </w:tcPr>
          <w:p w:rsidR="008F1055" w:rsidRPr="00FA66B9" w:rsidRDefault="00FC16C0" w:rsidP="008F105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lastRenderedPageBreak/>
              <w:t>6</w:t>
            </w:r>
          </w:p>
          <w:p w:rsidR="008F1055" w:rsidRPr="00FA66B9" w:rsidRDefault="008F1055" w:rsidP="008F105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3487" w:type="pct"/>
            <w:tcBorders>
              <w:top w:val="single" w:sz="4" w:space="0" w:color="auto"/>
              <w:left w:val="single" w:sz="4" w:space="0" w:color="auto"/>
              <w:bottom w:val="single" w:sz="4" w:space="0" w:color="auto"/>
              <w:right w:val="single" w:sz="4" w:space="0" w:color="auto"/>
            </w:tcBorders>
          </w:tcPr>
          <w:p w:rsidR="008F1055" w:rsidRPr="00FA66B9" w:rsidRDefault="008F1055" w:rsidP="008F1055">
            <w:pPr>
              <w:shd w:val="clear" w:color="auto" w:fill="FFFFFF"/>
              <w:autoSpaceDE w:val="0"/>
              <w:autoSpaceDN w:val="0"/>
              <w:adjustRightInd w:val="0"/>
              <w:rPr>
                <w:rFonts w:ascii="Times New Roman" w:hAnsi="Times New Roman" w:cs="Times New Roman"/>
                <w:b/>
                <w:sz w:val="24"/>
                <w:szCs w:val="24"/>
              </w:rPr>
            </w:pPr>
            <w:r w:rsidRPr="00FA66B9">
              <w:rPr>
                <w:rFonts w:ascii="Times New Roman" w:hAnsi="Times New Roman" w:cs="Times New Roman"/>
                <w:color w:val="000000"/>
                <w:sz w:val="24"/>
                <w:szCs w:val="24"/>
              </w:rPr>
              <w:t xml:space="preserve"> </w:t>
            </w:r>
            <w:r w:rsidRPr="00FA66B9">
              <w:rPr>
                <w:rFonts w:ascii="Times New Roman" w:hAnsi="Times New Roman" w:cs="Times New Roman"/>
                <w:b/>
                <w:color w:val="000000"/>
                <w:sz w:val="24"/>
                <w:szCs w:val="24"/>
              </w:rPr>
              <w:t>Наследование аутосомно-рецессивных признаков.</w:t>
            </w:r>
          </w:p>
        </w:tc>
        <w:tc>
          <w:tcPr>
            <w:tcW w:w="994" w:type="pct"/>
            <w:tcBorders>
              <w:top w:val="single" w:sz="4" w:space="0" w:color="auto"/>
              <w:left w:val="single" w:sz="4" w:space="0" w:color="auto"/>
              <w:bottom w:val="single" w:sz="4" w:space="0" w:color="auto"/>
              <w:right w:val="single" w:sz="4" w:space="0" w:color="auto"/>
            </w:tcBorders>
          </w:tcPr>
          <w:p w:rsidR="008F1055" w:rsidRPr="00FA66B9" w:rsidRDefault="008F1055" w:rsidP="00735D1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2</w:t>
            </w:r>
          </w:p>
        </w:tc>
      </w:tr>
      <w:tr w:rsidR="008F1055" w:rsidRPr="00FA66B9" w:rsidTr="00FC16C0">
        <w:trPr>
          <w:trHeight w:val="73"/>
        </w:trPr>
        <w:tc>
          <w:tcPr>
            <w:tcW w:w="519" w:type="pct"/>
            <w:tcBorders>
              <w:top w:val="single" w:sz="4" w:space="0" w:color="auto"/>
              <w:left w:val="single" w:sz="4" w:space="0" w:color="auto"/>
              <w:bottom w:val="single" w:sz="4" w:space="0" w:color="auto"/>
              <w:right w:val="single" w:sz="4" w:space="0" w:color="auto"/>
            </w:tcBorders>
          </w:tcPr>
          <w:p w:rsidR="00AB4C0B" w:rsidRPr="00FA66B9" w:rsidRDefault="00AB4C0B" w:rsidP="008F10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4C0B" w:rsidRPr="00FA66B9" w:rsidRDefault="00AB4C0B" w:rsidP="008F10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1055" w:rsidRPr="00FA66B9" w:rsidRDefault="00FC16C0" w:rsidP="008F10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7</w:t>
            </w:r>
          </w:p>
          <w:p w:rsidR="008F1055" w:rsidRPr="00FA66B9" w:rsidRDefault="008F1055" w:rsidP="008F10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F1055" w:rsidRPr="00FA66B9" w:rsidRDefault="008F1055" w:rsidP="008F10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F1055" w:rsidRPr="00FA66B9" w:rsidRDefault="008F1055" w:rsidP="008F105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 xml:space="preserve">      </w:t>
            </w:r>
          </w:p>
          <w:p w:rsidR="008F1055" w:rsidRPr="00FA66B9" w:rsidRDefault="008F1055" w:rsidP="008F1055">
            <w:pP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 xml:space="preserve">     </w:t>
            </w:r>
          </w:p>
        </w:tc>
        <w:tc>
          <w:tcPr>
            <w:tcW w:w="3487" w:type="pct"/>
            <w:tcBorders>
              <w:top w:val="single" w:sz="4" w:space="0" w:color="auto"/>
              <w:left w:val="single" w:sz="4" w:space="0" w:color="auto"/>
              <w:bottom w:val="single" w:sz="4" w:space="0" w:color="auto"/>
              <w:right w:val="single" w:sz="4" w:space="0" w:color="auto"/>
            </w:tcBorders>
          </w:tcPr>
          <w:p w:rsidR="00AB4C0B" w:rsidRPr="00FA66B9" w:rsidRDefault="00AB4C0B" w:rsidP="00C06B7E">
            <w:pPr>
              <w:shd w:val="clear" w:color="auto" w:fill="FFFFFF"/>
              <w:autoSpaceDE w:val="0"/>
              <w:autoSpaceDN w:val="0"/>
              <w:adjustRightInd w:val="0"/>
              <w:rPr>
                <w:rFonts w:ascii="Times New Roman" w:hAnsi="Times New Roman" w:cs="Times New Roman"/>
                <w:color w:val="000000"/>
                <w:sz w:val="24"/>
                <w:szCs w:val="24"/>
              </w:rPr>
            </w:pPr>
          </w:p>
          <w:p w:rsidR="008F1055" w:rsidRPr="00FA66B9" w:rsidRDefault="008F1055" w:rsidP="00C06B7E">
            <w:pPr>
              <w:shd w:val="clear" w:color="auto" w:fill="FFFFFF"/>
              <w:autoSpaceDE w:val="0"/>
              <w:autoSpaceDN w:val="0"/>
              <w:adjustRightInd w:val="0"/>
              <w:rPr>
                <w:rFonts w:ascii="Times New Roman" w:hAnsi="Times New Roman" w:cs="Times New Roman"/>
                <w:b/>
                <w:sz w:val="24"/>
                <w:szCs w:val="24"/>
              </w:rPr>
            </w:pPr>
            <w:r w:rsidRPr="00FA66B9">
              <w:rPr>
                <w:rFonts w:ascii="Times New Roman" w:hAnsi="Times New Roman" w:cs="Times New Roman"/>
                <w:b/>
                <w:color w:val="000000"/>
                <w:sz w:val="24"/>
                <w:szCs w:val="24"/>
              </w:rPr>
              <w:t>Наследование,</w:t>
            </w:r>
            <w:r w:rsidR="00C06B7E" w:rsidRPr="00FA66B9">
              <w:rPr>
                <w:rFonts w:ascii="Times New Roman" w:hAnsi="Times New Roman" w:cs="Times New Roman"/>
                <w:b/>
                <w:color w:val="000000"/>
                <w:sz w:val="24"/>
                <w:szCs w:val="24"/>
              </w:rPr>
              <w:t xml:space="preserve"> сцепленное с полом, у человека. </w:t>
            </w:r>
          </w:p>
        </w:tc>
        <w:tc>
          <w:tcPr>
            <w:tcW w:w="994" w:type="pct"/>
            <w:tcBorders>
              <w:top w:val="single" w:sz="4" w:space="0" w:color="auto"/>
              <w:left w:val="single" w:sz="4" w:space="0" w:color="auto"/>
              <w:bottom w:val="single" w:sz="4" w:space="0" w:color="auto"/>
              <w:right w:val="single" w:sz="4" w:space="0" w:color="auto"/>
            </w:tcBorders>
          </w:tcPr>
          <w:p w:rsidR="00FC16C0" w:rsidRPr="00FA66B9" w:rsidRDefault="00FC16C0" w:rsidP="00735D1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8F1055" w:rsidRPr="00FA66B9" w:rsidRDefault="00C06B7E" w:rsidP="00735D1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3</w:t>
            </w:r>
          </w:p>
        </w:tc>
      </w:tr>
      <w:tr w:rsidR="008F1055" w:rsidRPr="00FA66B9" w:rsidTr="00AA4A0D">
        <w:tc>
          <w:tcPr>
            <w:tcW w:w="519" w:type="pct"/>
            <w:tcBorders>
              <w:top w:val="single" w:sz="4" w:space="0" w:color="auto"/>
              <w:left w:val="single" w:sz="4" w:space="0" w:color="auto"/>
              <w:bottom w:val="single" w:sz="4" w:space="0" w:color="auto"/>
              <w:right w:val="single" w:sz="4" w:space="0" w:color="auto"/>
            </w:tcBorders>
          </w:tcPr>
          <w:p w:rsidR="008F1055" w:rsidRPr="00FA66B9" w:rsidRDefault="008F1055" w:rsidP="008F105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8</w:t>
            </w:r>
          </w:p>
          <w:p w:rsidR="008F1055" w:rsidRPr="00FA66B9" w:rsidRDefault="008F1055" w:rsidP="008F105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3487" w:type="pct"/>
            <w:tcBorders>
              <w:top w:val="single" w:sz="4" w:space="0" w:color="auto"/>
              <w:left w:val="single" w:sz="4" w:space="0" w:color="auto"/>
              <w:bottom w:val="single" w:sz="4" w:space="0" w:color="auto"/>
              <w:right w:val="single" w:sz="4" w:space="0" w:color="auto"/>
            </w:tcBorders>
          </w:tcPr>
          <w:p w:rsidR="008F1055" w:rsidRPr="00FA66B9" w:rsidRDefault="008F1055" w:rsidP="008F1055">
            <w:pPr>
              <w:shd w:val="clear" w:color="auto" w:fill="FFFFFF"/>
              <w:autoSpaceDE w:val="0"/>
              <w:autoSpaceDN w:val="0"/>
              <w:adjustRightInd w:val="0"/>
              <w:rPr>
                <w:rFonts w:ascii="Times New Roman" w:hAnsi="Times New Roman" w:cs="Times New Roman"/>
                <w:b/>
                <w:sz w:val="24"/>
                <w:szCs w:val="24"/>
              </w:rPr>
            </w:pPr>
            <w:r w:rsidRPr="00FA66B9">
              <w:rPr>
                <w:rFonts w:ascii="Times New Roman" w:hAnsi="Times New Roman" w:cs="Times New Roman"/>
                <w:b/>
                <w:color w:val="000000"/>
                <w:sz w:val="24"/>
                <w:szCs w:val="24"/>
              </w:rPr>
              <w:t>Генные и хромосомные мутации.</w:t>
            </w:r>
          </w:p>
        </w:tc>
        <w:tc>
          <w:tcPr>
            <w:tcW w:w="994" w:type="pct"/>
            <w:tcBorders>
              <w:top w:val="single" w:sz="4" w:space="0" w:color="auto"/>
              <w:left w:val="single" w:sz="4" w:space="0" w:color="auto"/>
              <w:bottom w:val="single" w:sz="4" w:space="0" w:color="auto"/>
              <w:right w:val="single" w:sz="4" w:space="0" w:color="auto"/>
            </w:tcBorders>
          </w:tcPr>
          <w:p w:rsidR="008F1055" w:rsidRPr="00FA66B9" w:rsidRDefault="00FC16C0" w:rsidP="00735D1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2</w:t>
            </w:r>
          </w:p>
        </w:tc>
      </w:tr>
      <w:tr w:rsidR="008F1055" w:rsidRPr="00FA66B9" w:rsidTr="00AA4A0D">
        <w:tc>
          <w:tcPr>
            <w:tcW w:w="519" w:type="pct"/>
            <w:tcBorders>
              <w:top w:val="single" w:sz="4" w:space="0" w:color="auto"/>
              <w:left w:val="single" w:sz="4" w:space="0" w:color="auto"/>
              <w:bottom w:val="single" w:sz="4" w:space="0" w:color="auto"/>
              <w:right w:val="single" w:sz="4" w:space="0" w:color="auto"/>
            </w:tcBorders>
          </w:tcPr>
          <w:p w:rsidR="008F1055" w:rsidRPr="00FA66B9" w:rsidRDefault="008F1055" w:rsidP="008F105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9</w:t>
            </w:r>
          </w:p>
        </w:tc>
        <w:tc>
          <w:tcPr>
            <w:tcW w:w="3487" w:type="pct"/>
            <w:tcBorders>
              <w:top w:val="single" w:sz="4" w:space="0" w:color="auto"/>
              <w:left w:val="single" w:sz="4" w:space="0" w:color="auto"/>
              <w:bottom w:val="single" w:sz="4" w:space="0" w:color="auto"/>
              <w:right w:val="single" w:sz="4" w:space="0" w:color="auto"/>
            </w:tcBorders>
          </w:tcPr>
          <w:p w:rsidR="008F1055" w:rsidRPr="00FA66B9" w:rsidRDefault="008F1055" w:rsidP="008F1055">
            <w:pPr>
              <w:shd w:val="clear" w:color="auto" w:fill="FFFFFF"/>
              <w:autoSpaceDE w:val="0"/>
              <w:autoSpaceDN w:val="0"/>
              <w:adjustRightInd w:val="0"/>
              <w:rPr>
                <w:rFonts w:ascii="Times New Roman" w:hAnsi="Times New Roman" w:cs="Times New Roman"/>
                <w:sz w:val="24"/>
                <w:szCs w:val="24"/>
              </w:rPr>
            </w:pPr>
            <w:proofErr w:type="spellStart"/>
            <w:r w:rsidRPr="00FA66B9">
              <w:rPr>
                <w:rFonts w:ascii="Times New Roman" w:hAnsi="Times New Roman" w:cs="Times New Roman"/>
                <w:b/>
                <w:color w:val="000000"/>
                <w:sz w:val="24"/>
                <w:szCs w:val="24"/>
              </w:rPr>
              <w:t>Гетероплоидия</w:t>
            </w:r>
            <w:proofErr w:type="spellEnd"/>
            <w:r w:rsidRPr="00FA66B9">
              <w:rPr>
                <w:rFonts w:ascii="Times New Roman" w:hAnsi="Times New Roman" w:cs="Times New Roman"/>
                <w:b/>
                <w:color w:val="000000"/>
                <w:sz w:val="24"/>
                <w:szCs w:val="24"/>
              </w:rPr>
              <w:t xml:space="preserve"> </w:t>
            </w:r>
            <w:r w:rsidRPr="00FA66B9">
              <w:rPr>
                <w:rFonts w:ascii="Times New Roman" w:hAnsi="Times New Roman" w:cs="Times New Roman"/>
                <w:color w:val="000000"/>
                <w:sz w:val="24"/>
                <w:szCs w:val="24"/>
              </w:rPr>
              <w:t>по половым хромосомам.</w:t>
            </w:r>
          </w:p>
        </w:tc>
        <w:tc>
          <w:tcPr>
            <w:tcW w:w="994" w:type="pct"/>
            <w:tcBorders>
              <w:top w:val="single" w:sz="4" w:space="0" w:color="auto"/>
              <w:left w:val="single" w:sz="4" w:space="0" w:color="auto"/>
              <w:bottom w:val="single" w:sz="4" w:space="0" w:color="auto"/>
              <w:right w:val="single" w:sz="4" w:space="0" w:color="auto"/>
            </w:tcBorders>
          </w:tcPr>
          <w:p w:rsidR="008F1055" w:rsidRPr="00FA66B9" w:rsidRDefault="008F1055" w:rsidP="00735D1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1</w:t>
            </w:r>
          </w:p>
        </w:tc>
      </w:tr>
      <w:tr w:rsidR="008F1055" w:rsidRPr="00FA66B9" w:rsidTr="00AA4A0D">
        <w:tc>
          <w:tcPr>
            <w:tcW w:w="519" w:type="pct"/>
            <w:tcBorders>
              <w:top w:val="single" w:sz="4" w:space="0" w:color="auto"/>
              <w:left w:val="single" w:sz="4" w:space="0" w:color="auto"/>
              <w:bottom w:val="single" w:sz="4" w:space="0" w:color="auto"/>
              <w:right w:val="single" w:sz="4" w:space="0" w:color="auto"/>
            </w:tcBorders>
          </w:tcPr>
          <w:p w:rsidR="008F1055" w:rsidRPr="00FA66B9" w:rsidRDefault="008F1055" w:rsidP="008F105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10</w:t>
            </w:r>
          </w:p>
        </w:tc>
        <w:tc>
          <w:tcPr>
            <w:tcW w:w="3487" w:type="pct"/>
            <w:tcBorders>
              <w:top w:val="single" w:sz="4" w:space="0" w:color="auto"/>
              <w:left w:val="single" w:sz="4" w:space="0" w:color="auto"/>
              <w:bottom w:val="single" w:sz="4" w:space="0" w:color="auto"/>
              <w:right w:val="single" w:sz="4" w:space="0" w:color="auto"/>
            </w:tcBorders>
          </w:tcPr>
          <w:p w:rsidR="008F1055" w:rsidRPr="00FA66B9" w:rsidRDefault="008F1055" w:rsidP="008F1055">
            <w:pPr>
              <w:shd w:val="clear" w:color="auto" w:fill="FFFFFF"/>
              <w:autoSpaceDE w:val="0"/>
              <w:autoSpaceDN w:val="0"/>
              <w:adjustRightInd w:val="0"/>
              <w:rPr>
                <w:rFonts w:ascii="Times New Roman" w:hAnsi="Times New Roman" w:cs="Times New Roman"/>
                <w:sz w:val="24"/>
                <w:szCs w:val="24"/>
              </w:rPr>
            </w:pPr>
            <w:proofErr w:type="spellStart"/>
            <w:r w:rsidRPr="00FA66B9">
              <w:rPr>
                <w:rFonts w:ascii="Times New Roman" w:hAnsi="Times New Roman" w:cs="Times New Roman"/>
                <w:b/>
                <w:color w:val="000000"/>
                <w:sz w:val="24"/>
                <w:szCs w:val="24"/>
              </w:rPr>
              <w:t>Гетероплоидия</w:t>
            </w:r>
            <w:proofErr w:type="spellEnd"/>
            <w:r w:rsidRPr="00FA66B9">
              <w:rPr>
                <w:rFonts w:ascii="Times New Roman" w:hAnsi="Times New Roman" w:cs="Times New Roman"/>
                <w:color w:val="000000"/>
                <w:sz w:val="24"/>
                <w:szCs w:val="24"/>
              </w:rPr>
              <w:t xml:space="preserve"> по </w:t>
            </w:r>
            <w:proofErr w:type="spellStart"/>
            <w:r w:rsidRPr="00FA66B9">
              <w:rPr>
                <w:rFonts w:ascii="Times New Roman" w:hAnsi="Times New Roman" w:cs="Times New Roman"/>
                <w:color w:val="000000"/>
                <w:sz w:val="24"/>
                <w:szCs w:val="24"/>
              </w:rPr>
              <w:t>аутосомам</w:t>
            </w:r>
            <w:proofErr w:type="spellEnd"/>
            <w:r w:rsidRPr="00FA66B9">
              <w:rPr>
                <w:rFonts w:ascii="Times New Roman" w:hAnsi="Times New Roman" w:cs="Times New Roman"/>
                <w:color w:val="000000"/>
                <w:sz w:val="24"/>
                <w:szCs w:val="24"/>
              </w:rPr>
              <w:t>.</w:t>
            </w:r>
          </w:p>
        </w:tc>
        <w:tc>
          <w:tcPr>
            <w:tcW w:w="994" w:type="pct"/>
            <w:tcBorders>
              <w:top w:val="single" w:sz="4" w:space="0" w:color="auto"/>
              <w:left w:val="single" w:sz="4" w:space="0" w:color="auto"/>
              <w:bottom w:val="single" w:sz="4" w:space="0" w:color="auto"/>
              <w:right w:val="single" w:sz="4" w:space="0" w:color="auto"/>
            </w:tcBorders>
          </w:tcPr>
          <w:p w:rsidR="00FC16C0" w:rsidRPr="00FA66B9" w:rsidRDefault="00FC16C0" w:rsidP="00735D1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1</w:t>
            </w:r>
          </w:p>
        </w:tc>
      </w:tr>
      <w:tr w:rsidR="008F1055" w:rsidRPr="00FA66B9" w:rsidTr="00AA4A0D">
        <w:tc>
          <w:tcPr>
            <w:tcW w:w="519" w:type="pct"/>
            <w:tcBorders>
              <w:top w:val="single" w:sz="4" w:space="0" w:color="auto"/>
              <w:left w:val="single" w:sz="4" w:space="0" w:color="auto"/>
              <w:bottom w:val="single" w:sz="4" w:space="0" w:color="auto"/>
              <w:right w:val="single" w:sz="4" w:space="0" w:color="auto"/>
            </w:tcBorders>
          </w:tcPr>
          <w:p w:rsidR="008F1055" w:rsidRPr="00FA66B9" w:rsidRDefault="008F1055" w:rsidP="008F105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11</w:t>
            </w:r>
          </w:p>
        </w:tc>
        <w:tc>
          <w:tcPr>
            <w:tcW w:w="3487" w:type="pct"/>
            <w:tcBorders>
              <w:top w:val="single" w:sz="4" w:space="0" w:color="auto"/>
              <w:left w:val="single" w:sz="4" w:space="0" w:color="auto"/>
              <w:bottom w:val="single" w:sz="4" w:space="0" w:color="auto"/>
              <w:right w:val="single" w:sz="4" w:space="0" w:color="auto"/>
            </w:tcBorders>
          </w:tcPr>
          <w:p w:rsidR="008F1055" w:rsidRPr="00FA66B9" w:rsidRDefault="008F1055" w:rsidP="008F1055">
            <w:pPr>
              <w:shd w:val="clear" w:color="auto" w:fill="FFFFFF"/>
              <w:autoSpaceDE w:val="0"/>
              <w:autoSpaceDN w:val="0"/>
              <w:adjustRightInd w:val="0"/>
              <w:rPr>
                <w:rFonts w:ascii="Times New Roman" w:hAnsi="Times New Roman" w:cs="Times New Roman"/>
                <w:sz w:val="24"/>
                <w:szCs w:val="24"/>
              </w:rPr>
            </w:pPr>
            <w:r w:rsidRPr="00FA66B9">
              <w:rPr>
                <w:rFonts w:ascii="Times New Roman" w:hAnsi="Times New Roman" w:cs="Times New Roman"/>
                <w:color w:val="000000"/>
                <w:sz w:val="24"/>
                <w:szCs w:val="24"/>
              </w:rPr>
              <w:t xml:space="preserve"> Практикум по решению задач.</w:t>
            </w:r>
          </w:p>
        </w:tc>
        <w:tc>
          <w:tcPr>
            <w:tcW w:w="994" w:type="pct"/>
            <w:tcBorders>
              <w:top w:val="single" w:sz="4" w:space="0" w:color="auto"/>
              <w:left w:val="single" w:sz="4" w:space="0" w:color="auto"/>
              <w:bottom w:val="single" w:sz="4" w:space="0" w:color="auto"/>
              <w:right w:val="single" w:sz="4" w:space="0" w:color="auto"/>
            </w:tcBorders>
          </w:tcPr>
          <w:p w:rsidR="008F1055" w:rsidRPr="00FA66B9" w:rsidRDefault="00FC16C0" w:rsidP="00735D1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4</w:t>
            </w:r>
          </w:p>
        </w:tc>
      </w:tr>
      <w:tr w:rsidR="008F1055" w:rsidRPr="00FA66B9" w:rsidTr="00AA4A0D">
        <w:tc>
          <w:tcPr>
            <w:tcW w:w="519" w:type="pct"/>
            <w:tcBorders>
              <w:top w:val="single" w:sz="4" w:space="0" w:color="auto"/>
              <w:left w:val="single" w:sz="4" w:space="0" w:color="auto"/>
              <w:bottom w:val="single" w:sz="4" w:space="0" w:color="auto"/>
              <w:right w:val="single" w:sz="4" w:space="0" w:color="auto"/>
            </w:tcBorders>
          </w:tcPr>
          <w:p w:rsidR="008F1055" w:rsidRPr="00FA66B9" w:rsidRDefault="008F1055" w:rsidP="008F105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12</w:t>
            </w:r>
          </w:p>
        </w:tc>
        <w:tc>
          <w:tcPr>
            <w:tcW w:w="3487" w:type="pct"/>
            <w:tcBorders>
              <w:top w:val="single" w:sz="4" w:space="0" w:color="auto"/>
              <w:left w:val="single" w:sz="4" w:space="0" w:color="auto"/>
              <w:bottom w:val="single" w:sz="4" w:space="0" w:color="auto"/>
              <w:right w:val="single" w:sz="4" w:space="0" w:color="auto"/>
            </w:tcBorders>
          </w:tcPr>
          <w:p w:rsidR="008F1055" w:rsidRPr="00FA66B9" w:rsidRDefault="00FC16C0" w:rsidP="008F1055">
            <w:pPr>
              <w:shd w:val="clear" w:color="auto" w:fill="FFFFFF"/>
              <w:autoSpaceDE w:val="0"/>
              <w:autoSpaceDN w:val="0"/>
              <w:adjustRightInd w:val="0"/>
              <w:rPr>
                <w:rFonts w:ascii="Times New Roman" w:hAnsi="Times New Roman" w:cs="Times New Roman"/>
                <w:b/>
                <w:sz w:val="24"/>
                <w:szCs w:val="24"/>
              </w:rPr>
            </w:pPr>
            <w:r w:rsidRPr="00FA66B9">
              <w:rPr>
                <w:rFonts w:ascii="Times New Roman" w:hAnsi="Times New Roman" w:cs="Times New Roman"/>
                <w:b/>
                <w:sz w:val="24"/>
                <w:szCs w:val="24"/>
              </w:rPr>
              <w:t>Современные экологические проблемы и пути их решения</w:t>
            </w:r>
          </w:p>
        </w:tc>
        <w:tc>
          <w:tcPr>
            <w:tcW w:w="994" w:type="pct"/>
            <w:tcBorders>
              <w:top w:val="single" w:sz="4" w:space="0" w:color="auto"/>
              <w:left w:val="single" w:sz="4" w:space="0" w:color="auto"/>
              <w:bottom w:val="single" w:sz="4" w:space="0" w:color="auto"/>
              <w:right w:val="single" w:sz="4" w:space="0" w:color="auto"/>
            </w:tcBorders>
          </w:tcPr>
          <w:p w:rsidR="008F1055" w:rsidRPr="00FA66B9" w:rsidRDefault="00FC16C0" w:rsidP="00735D1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2</w:t>
            </w:r>
          </w:p>
        </w:tc>
      </w:tr>
      <w:tr w:rsidR="008F1055" w:rsidRPr="00FA66B9" w:rsidTr="00AA4A0D">
        <w:tc>
          <w:tcPr>
            <w:tcW w:w="519" w:type="pct"/>
            <w:tcBorders>
              <w:top w:val="single" w:sz="4" w:space="0" w:color="auto"/>
              <w:left w:val="single" w:sz="4" w:space="0" w:color="auto"/>
              <w:bottom w:val="single" w:sz="4" w:space="0" w:color="auto"/>
              <w:right w:val="single" w:sz="4" w:space="0" w:color="auto"/>
            </w:tcBorders>
          </w:tcPr>
          <w:p w:rsidR="008F1055" w:rsidRPr="00FA66B9" w:rsidRDefault="00FC16C0" w:rsidP="008F105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13</w:t>
            </w:r>
          </w:p>
        </w:tc>
        <w:tc>
          <w:tcPr>
            <w:tcW w:w="3487" w:type="pct"/>
            <w:tcBorders>
              <w:top w:val="single" w:sz="4" w:space="0" w:color="auto"/>
              <w:left w:val="single" w:sz="4" w:space="0" w:color="auto"/>
              <w:bottom w:val="single" w:sz="4" w:space="0" w:color="auto"/>
              <w:right w:val="single" w:sz="4" w:space="0" w:color="auto"/>
            </w:tcBorders>
          </w:tcPr>
          <w:p w:rsidR="008F1055" w:rsidRPr="00FA66B9" w:rsidRDefault="008F1055" w:rsidP="008F1055">
            <w:pPr>
              <w:shd w:val="clear" w:color="auto" w:fill="FFFFFF"/>
              <w:autoSpaceDE w:val="0"/>
              <w:autoSpaceDN w:val="0"/>
              <w:adjustRightInd w:val="0"/>
              <w:rPr>
                <w:rFonts w:ascii="Times New Roman" w:hAnsi="Times New Roman" w:cs="Times New Roman"/>
                <w:sz w:val="24"/>
                <w:szCs w:val="24"/>
              </w:rPr>
            </w:pPr>
            <w:r w:rsidRPr="00FA66B9">
              <w:rPr>
                <w:rFonts w:ascii="Times New Roman" w:hAnsi="Times New Roman" w:cs="Times New Roman"/>
                <w:b/>
                <w:color w:val="000000"/>
                <w:sz w:val="24"/>
                <w:szCs w:val="24"/>
              </w:rPr>
              <w:t xml:space="preserve">Конференция </w:t>
            </w:r>
            <w:r w:rsidRPr="00FA66B9">
              <w:rPr>
                <w:rFonts w:ascii="Times New Roman" w:hAnsi="Times New Roman" w:cs="Times New Roman"/>
                <w:color w:val="000000"/>
                <w:sz w:val="24"/>
                <w:szCs w:val="24"/>
              </w:rPr>
              <w:t>«Роль антропогенетики для здоровья населения».</w:t>
            </w:r>
          </w:p>
        </w:tc>
        <w:tc>
          <w:tcPr>
            <w:tcW w:w="994" w:type="pct"/>
            <w:tcBorders>
              <w:top w:val="single" w:sz="4" w:space="0" w:color="auto"/>
              <w:left w:val="single" w:sz="4" w:space="0" w:color="auto"/>
              <w:bottom w:val="single" w:sz="4" w:space="0" w:color="auto"/>
              <w:right w:val="single" w:sz="4" w:space="0" w:color="auto"/>
            </w:tcBorders>
          </w:tcPr>
          <w:p w:rsidR="008F1055" w:rsidRPr="00FA66B9" w:rsidRDefault="00FC16C0" w:rsidP="00735D1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1</w:t>
            </w:r>
          </w:p>
        </w:tc>
      </w:tr>
      <w:tr w:rsidR="00FC16C0" w:rsidRPr="00FA66B9" w:rsidTr="00AA4A0D">
        <w:tc>
          <w:tcPr>
            <w:tcW w:w="519" w:type="pct"/>
            <w:tcBorders>
              <w:top w:val="single" w:sz="4" w:space="0" w:color="auto"/>
              <w:left w:val="single" w:sz="4" w:space="0" w:color="auto"/>
              <w:bottom w:val="single" w:sz="4" w:space="0" w:color="auto"/>
              <w:right w:val="single" w:sz="4" w:space="0" w:color="auto"/>
            </w:tcBorders>
          </w:tcPr>
          <w:p w:rsidR="00FC16C0" w:rsidRPr="00FA66B9" w:rsidRDefault="00FC16C0" w:rsidP="008F105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3487" w:type="pct"/>
            <w:tcBorders>
              <w:top w:val="single" w:sz="4" w:space="0" w:color="auto"/>
              <w:left w:val="single" w:sz="4" w:space="0" w:color="auto"/>
              <w:bottom w:val="single" w:sz="4" w:space="0" w:color="auto"/>
              <w:right w:val="single" w:sz="4" w:space="0" w:color="auto"/>
            </w:tcBorders>
          </w:tcPr>
          <w:p w:rsidR="00FC16C0" w:rsidRPr="00FA66B9" w:rsidRDefault="00FC16C0" w:rsidP="008F1055">
            <w:pPr>
              <w:shd w:val="clear" w:color="auto" w:fill="FFFFFF"/>
              <w:autoSpaceDE w:val="0"/>
              <w:autoSpaceDN w:val="0"/>
              <w:adjustRightInd w:val="0"/>
              <w:rPr>
                <w:rFonts w:ascii="Times New Roman" w:hAnsi="Times New Roman" w:cs="Times New Roman"/>
                <w:color w:val="000000"/>
                <w:sz w:val="24"/>
                <w:szCs w:val="24"/>
              </w:rPr>
            </w:pPr>
            <w:r w:rsidRPr="00FA66B9">
              <w:rPr>
                <w:rFonts w:ascii="Times New Roman" w:hAnsi="Times New Roman" w:cs="Times New Roman"/>
                <w:color w:val="000000"/>
                <w:sz w:val="24"/>
                <w:szCs w:val="24"/>
              </w:rPr>
              <w:t xml:space="preserve">Резерв </w:t>
            </w:r>
          </w:p>
        </w:tc>
        <w:tc>
          <w:tcPr>
            <w:tcW w:w="994" w:type="pct"/>
            <w:tcBorders>
              <w:top w:val="single" w:sz="4" w:space="0" w:color="auto"/>
              <w:left w:val="single" w:sz="4" w:space="0" w:color="auto"/>
              <w:bottom w:val="single" w:sz="4" w:space="0" w:color="auto"/>
              <w:right w:val="single" w:sz="4" w:space="0" w:color="auto"/>
            </w:tcBorders>
          </w:tcPr>
          <w:p w:rsidR="00FC16C0" w:rsidRPr="00FA66B9" w:rsidRDefault="00AC3435" w:rsidP="00735D1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2</w:t>
            </w:r>
          </w:p>
        </w:tc>
      </w:tr>
    </w:tbl>
    <w:p w:rsidR="00860C3C" w:rsidRPr="00FA66B9" w:rsidRDefault="00860C3C" w:rsidP="00860C3C">
      <w:pPr>
        <w:spacing w:after="0" w:line="240" w:lineRule="auto"/>
        <w:ind w:right="-185"/>
        <w:jc w:val="center"/>
        <w:rPr>
          <w:rFonts w:ascii="Times New Roman" w:eastAsia="Times New Roman" w:hAnsi="Times New Roman" w:cs="Times New Roman"/>
          <w:b/>
          <w:bCs/>
          <w:sz w:val="24"/>
          <w:szCs w:val="24"/>
          <w:lang w:eastAsia="ru-RU"/>
        </w:rPr>
      </w:pPr>
    </w:p>
    <w:p w:rsidR="00860C3C" w:rsidRPr="00FA66B9" w:rsidRDefault="00860C3C" w:rsidP="00860C3C">
      <w:pPr>
        <w:spacing w:after="0" w:line="240" w:lineRule="auto"/>
        <w:ind w:right="-185"/>
        <w:jc w:val="center"/>
        <w:rPr>
          <w:rFonts w:ascii="Times New Roman" w:eastAsia="Times New Roman" w:hAnsi="Times New Roman" w:cs="Times New Roman"/>
          <w:b/>
          <w:bCs/>
          <w:sz w:val="24"/>
          <w:szCs w:val="24"/>
          <w:lang w:eastAsia="ru-RU"/>
        </w:rPr>
      </w:pPr>
    </w:p>
    <w:p w:rsidR="00860C3C" w:rsidRPr="00FA66B9" w:rsidRDefault="00860C3C" w:rsidP="00860C3C">
      <w:pPr>
        <w:tabs>
          <w:tab w:val="left" w:pos="2217"/>
        </w:tabs>
        <w:spacing w:after="0" w:line="240" w:lineRule="auto"/>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ab/>
        <w:t xml:space="preserve">Содержание </w:t>
      </w:r>
      <w:r w:rsidR="005D0E9D" w:rsidRPr="00FA66B9">
        <w:rPr>
          <w:rFonts w:ascii="Times New Roman" w:eastAsia="Times New Roman" w:hAnsi="Times New Roman" w:cs="Times New Roman"/>
          <w:b/>
          <w:bCs/>
          <w:sz w:val="24"/>
          <w:szCs w:val="24"/>
          <w:lang w:eastAsia="ru-RU"/>
        </w:rPr>
        <w:t xml:space="preserve">элективного курса </w:t>
      </w:r>
      <w:r w:rsidR="00037946" w:rsidRPr="00FA66B9">
        <w:rPr>
          <w:rFonts w:ascii="Times New Roman" w:eastAsia="Times New Roman" w:hAnsi="Times New Roman" w:cs="Times New Roman"/>
          <w:b/>
          <w:bCs/>
          <w:sz w:val="24"/>
          <w:szCs w:val="24"/>
          <w:lang w:eastAsia="ru-RU"/>
        </w:rPr>
        <w:t>«</w:t>
      </w:r>
      <w:r w:rsidR="00D1392E">
        <w:rPr>
          <w:rFonts w:ascii="Times New Roman" w:eastAsia="Times New Roman" w:hAnsi="Times New Roman" w:cs="Times New Roman"/>
          <w:b/>
          <w:bCs/>
          <w:sz w:val="24"/>
          <w:szCs w:val="24"/>
          <w:lang w:eastAsia="ru-RU"/>
        </w:rPr>
        <w:t>Некоторые</w:t>
      </w:r>
      <w:r w:rsidR="00037946" w:rsidRPr="00FA66B9">
        <w:rPr>
          <w:rFonts w:ascii="Times New Roman" w:eastAsia="Times New Roman" w:hAnsi="Times New Roman" w:cs="Times New Roman"/>
          <w:b/>
          <w:bCs/>
          <w:sz w:val="24"/>
          <w:szCs w:val="24"/>
          <w:lang w:eastAsia="ru-RU"/>
        </w:rPr>
        <w:t xml:space="preserve"> вопросы биологии</w:t>
      </w:r>
      <w:r w:rsidRPr="00FA66B9">
        <w:rPr>
          <w:rFonts w:ascii="Times New Roman" w:eastAsia="Times New Roman" w:hAnsi="Times New Roman" w:cs="Times New Roman"/>
          <w:b/>
          <w:bCs/>
          <w:sz w:val="24"/>
          <w:szCs w:val="24"/>
          <w:lang w:eastAsia="ru-RU"/>
        </w:rPr>
        <w:t>»</w:t>
      </w:r>
    </w:p>
    <w:p w:rsidR="00223194" w:rsidRPr="00FA66B9" w:rsidRDefault="00223194" w:rsidP="00860C3C">
      <w:pPr>
        <w:tabs>
          <w:tab w:val="left" w:pos="2217"/>
        </w:tabs>
        <w:spacing w:after="0" w:line="240" w:lineRule="auto"/>
        <w:ind w:right="-185"/>
        <w:rPr>
          <w:rFonts w:ascii="Times New Roman" w:eastAsia="Times New Roman" w:hAnsi="Times New Roman" w:cs="Times New Roman"/>
          <w:b/>
          <w:bCs/>
          <w:sz w:val="24"/>
          <w:szCs w:val="24"/>
          <w:lang w:eastAsia="ru-RU"/>
        </w:rPr>
      </w:pPr>
    </w:p>
    <w:tbl>
      <w:tblPr>
        <w:tblStyle w:val="a3"/>
        <w:tblW w:w="0" w:type="auto"/>
        <w:tblLook w:val="04A0"/>
      </w:tblPr>
      <w:tblGrid>
        <w:gridCol w:w="1242"/>
        <w:gridCol w:w="7513"/>
        <w:gridCol w:w="1665"/>
      </w:tblGrid>
      <w:tr w:rsidR="00223194" w:rsidRPr="00FA66B9" w:rsidTr="00326CEA">
        <w:trPr>
          <w:trHeight w:val="149"/>
        </w:trPr>
        <w:tc>
          <w:tcPr>
            <w:tcW w:w="1242" w:type="dxa"/>
          </w:tcPr>
          <w:p w:rsidR="00223194" w:rsidRPr="00FA66B9" w:rsidRDefault="00223194" w:rsidP="00860C3C">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w:t>
            </w:r>
            <w:proofErr w:type="spellStart"/>
            <w:r w:rsidRPr="00FA66B9">
              <w:rPr>
                <w:rFonts w:ascii="Times New Roman" w:eastAsia="Times New Roman" w:hAnsi="Times New Roman" w:cs="Times New Roman"/>
                <w:b/>
                <w:bCs/>
                <w:sz w:val="24"/>
                <w:szCs w:val="24"/>
                <w:lang w:eastAsia="ru-RU"/>
              </w:rPr>
              <w:t>пп</w:t>
            </w:r>
            <w:proofErr w:type="spellEnd"/>
            <w:r w:rsidRPr="00FA66B9">
              <w:rPr>
                <w:rFonts w:ascii="Times New Roman" w:eastAsia="Times New Roman" w:hAnsi="Times New Roman" w:cs="Times New Roman"/>
                <w:b/>
                <w:bCs/>
                <w:sz w:val="24"/>
                <w:szCs w:val="24"/>
                <w:lang w:eastAsia="ru-RU"/>
              </w:rPr>
              <w:t xml:space="preserve"> </w:t>
            </w:r>
          </w:p>
        </w:tc>
        <w:tc>
          <w:tcPr>
            <w:tcW w:w="7513" w:type="dxa"/>
          </w:tcPr>
          <w:p w:rsidR="00223194" w:rsidRPr="00FA66B9" w:rsidRDefault="00223194" w:rsidP="00860C3C">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Название   раздела</w:t>
            </w:r>
          </w:p>
        </w:tc>
        <w:tc>
          <w:tcPr>
            <w:tcW w:w="1665" w:type="dxa"/>
          </w:tcPr>
          <w:p w:rsidR="00223194" w:rsidRPr="00FA66B9" w:rsidRDefault="00223194" w:rsidP="00860C3C">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Количество часов </w:t>
            </w:r>
          </w:p>
        </w:tc>
      </w:tr>
      <w:tr w:rsidR="00223194" w:rsidRPr="00FA66B9" w:rsidTr="00326CEA">
        <w:trPr>
          <w:trHeight w:val="149"/>
        </w:trPr>
        <w:tc>
          <w:tcPr>
            <w:tcW w:w="1242" w:type="dxa"/>
          </w:tcPr>
          <w:p w:rsidR="00223194" w:rsidRPr="00FA66B9" w:rsidRDefault="00223194" w:rsidP="00223194">
            <w:pPr>
              <w:pStyle w:val="a4"/>
              <w:numPr>
                <w:ilvl w:val="0"/>
                <w:numId w:val="8"/>
              </w:numPr>
              <w:tabs>
                <w:tab w:val="left" w:pos="2217"/>
              </w:tabs>
              <w:ind w:right="-185"/>
              <w:rPr>
                <w:rFonts w:ascii="Times New Roman" w:eastAsia="Times New Roman" w:hAnsi="Times New Roman" w:cs="Times New Roman"/>
                <w:b/>
                <w:bCs/>
                <w:sz w:val="24"/>
                <w:szCs w:val="24"/>
                <w:lang w:eastAsia="ru-RU"/>
              </w:rPr>
            </w:pPr>
          </w:p>
        </w:tc>
        <w:tc>
          <w:tcPr>
            <w:tcW w:w="7513" w:type="dxa"/>
          </w:tcPr>
          <w:p w:rsidR="006151FD" w:rsidRPr="00FA66B9" w:rsidRDefault="006151FD" w:rsidP="001A5CEF">
            <w:pPr>
              <w:shd w:val="clear" w:color="auto" w:fill="FFFFFF"/>
              <w:autoSpaceDE w:val="0"/>
              <w:autoSpaceDN w:val="0"/>
              <w:adjustRightInd w:val="0"/>
              <w:rPr>
                <w:rFonts w:ascii="Times New Roman" w:eastAsia="Times New Roman" w:hAnsi="Times New Roman" w:cs="Times New Roman"/>
                <w:b/>
                <w:i/>
                <w:color w:val="323232"/>
                <w:sz w:val="24"/>
                <w:szCs w:val="24"/>
                <w:u w:val="single"/>
                <w:lang w:eastAsia="ru-RU"/>
              </w:rPr>
            </w:pPr>
          </w:p>
          <w:p w:rsidR="001A5CEF" w:rsidRPr="00FA66B9" w:rsidRDefault="001A5CEF" w:rsidP="001A5CEF">
            <w:pPr>
              <w:shd w:val="clear" w:color="auto" w:fill="FFFFFF"/>
              <w:autoSpaceDE w:val="0"/>
              <w:autoSpaceDN w:val="0"/>
              <w:adjustRightInd w:val="0"/>
              <w:rPr>
                <w:rFonts w:ascii="Times New Roman" w:eastAsia="Times New Roman" w:hAnsi="Times New Roman" w:cs="Times New Roman"/>
                <w:b/>
                <w:i/>
                <w:color w:val="323232"/>
                <w:sz w:val="24"/>
                <w:szCs w:val="24"/>
                <w:lang w:eastAsia="ru-RU"/>
              </w:rPr>
            </w:pPr>
            <w:r w:rsidRPr="00FA66B9">
              <w:rPr>
                <w:rFonts w:ascii="Times New Roman" w:eastAsia="Times New Roman" w:hAnsi="Times New Roman" w:cs="Times New Roman"/>
                <w:b/>
                <w:i/>
                <w:color w:val="323232"/>
                <w:sz w:val="24"/>
                <w:szCs w:val="24"/>
                <w:u w:val="single"/>
                <w:lang w:eastAsia="ru-RU"/>
              </w:rPr>
              <w:t>Введение</w:t>
            </w:r>
            <w:r w:rsidRPr="00FA66B9">
              <w:rPr>
                <w:rFonts w:ascii="Times New Roman" w:eastAsia="Times New Roman" w:hAnsi="Times New Roman" w:cs="Times New Roman"/>
                <w:b/>
                <w:i/>
                <w:color w:val="323232"/>
                <w:sz w:val="24"/>
                <w:szCs w:val="24"/>
                <w:lang w:eastAsia="ru-RU"/>
              </w:rPr>
              <w:t xml:space="preserve"> </w:t>
            </w:r>
          </w:p>
          <w:p w:rsidR="00735D16" w:rsidRPr="00FA66B9" w:rsidRDefault="00735D16" w:rsidP="001A5CEF">
            <w:pPr>
              <w:shd w:val="clear" w:color="auto" w:fill="FFFFFF"/>
              <w:autoSpaceDE w:val="0"/>
              <w:autoSpaceDN w:val="0"/>
              <w:adjustRightInd w:val="0"/>
              <w:rPr>
                <w:rFonts w:ascii="Times New Roman" w:eastAsia="Times New Roman" w:hAnsi="Times New Roman" w:cs="Times New Roman"/>
                <w:b/>
                <w:i/>
                <w:sz w:val="24"/>
                <w:szCs w:val="24"/>
                <w:lang w:eastAsia="ru-RU"/>
              </w:rPr>
            </w:pPr>
          </w:p>
          <w:p w:rsidR="001A5CEF" w:rsidRPr="00FA66B9" w:rsidRDefault="001A5CEF" w:rsidP="001A5CEF">
            <w:pPr>
              <w:shd w:val="clear" w:color="auto" w:fill="FFFFFF"/>
              <w:autoSpaceDE w:val="0"/>
              <w:autoSpaceDN w:val="0"/>
              <w:adjustRightInd w:val="0"/>
              <w:rPr>
                <w:rFonts w:ascii="Times New Roman" w:eastAsia="Times New Roman" w:hAnsi="Times New Roman" w:cs="Times New Roman"/>
                <w:sz w:val="24"/>
                <w:szCs w:val="24"/>
                <w:lang w:eastAsia="ru-RU"/>
              </w:rPr>
            </w:pPr>
            <w:r w:rsidRPr="00FA66B9">
              <w:rPr>
                <w:rFonts w:ascii="Times New Roman" w:eastAsia="Times New Roman" w:hAnsi="Times New Roman" w:cs="Times New Roman"/>
                <w:color w:val="323232"/>
                <w:sz w:val="24"/>
                <w:szCs w:val="24"/>
                <w:lang w:eastAsia="ru-RU"/>
              </w:rPr>
              <w:t xml:space="preserve">Антропогенетика </w:t>
            </w:r>
            <w:r w:rsidRPr="00FA66B9">
              <w:rPr>
                <w:rFonts w:ascii="Times New Roman" w:eastAsia="Times New Roman" w:hAnsi="Times New Roman" w:cs="Times New Roman"/>
                <w:color w:val="000000"/>
                <w:sz w:val="24"/>
                <w:szCs w:val="24"/>
                <w:lang w:eastAsia="ru-RU"/>
              </w:rPr>
              <w:t xml:space="preserve">- </w:t>
            </w:r>
            <w:r w:rsidRPr="00FA66B9">
              <w:rPr>
                <w:rFonts w:ascii="Times New Roman" w:eastAsia="Times New Roman" w:hAnsi="Times New Roman" w:cs="Times New Roman"/>
                <w:color w:val="323232"/>
                <w:sz w:val="24"/>
                <w:szCs w:val="24"/>
                <w:lang w:eastAsia="ru-RU"/>
              </w:rPr>
              <w:t>генетика человека. Человек как объект генетических исследований. Медицинский аспект антропогенетики.</w:t>
            </w:r>
          </w:p>
          <w:p w:rsidR="00223194" w:rsidRPr="00FA66B9" w:rsidRDefault="00223194" w:rsidP="00860C3C">
            <w:pPr>
              <w:tabs>
                <w:tab w:val="left" w:pos="2217"/>
              </w:tabs>
              <w:ind w:right="-185"/>
              <w:rPr>
                <w:rFonts w:ascii="Times New Roman" w:eastAsia="Times New Roman" w:hAnsi="Times New Roman" w:cs="Times New Roman"/>
                <w:b/>
                <w:bCs/>
                <w:sz w:val="24"/>
                <w:szCs w:val="24"/>
                <w:lang w:eastAsia="ru-RU"/>
              </w:rPr>
            </w:pPr>
          </w:p>
        </w:tc>
        <w:tc>
          <w:tcPr>
            <w:tcW w:w="1665" w:type="dxa"/>
          </w:tcPr>
          <w:p w:rsidR="00223194" w:rsidRPr="00FA66B9" w:rsidRDefault="00223194" w:rsidP="00735D16">
            <w:pPr>
              <w:tabs>
                <w:tab w:val="left" w:pos="2217"/>
              </w:tabs>
              <w:ind w:right="-185"/>
              <w:jc w:val="center"/>
              <w:rPr>
                <w:rFonts w:ascii="Times New Roman" w:eastAsia="Times New Roman" w:hAnsi="Times New Roman" w:cs="Times New Roman"/>
                <w:b/>
                <w:bCs/>
                <w:sz w:val="24"/>
                <w:szCs w:val="24"/>
                <w:lang w:eastAsia="ru-RU"/>
              </w:rPr>
            </w:pPr>
          </w:p>
          <w:p w:rsidR="00682829" w:rsidRPr="00FA66B9" w:rsidRDefault="00735D16" w:rsidP="00735D16">
            <w:pPr>
              <w:tabs>
                <w:tab w:val="left" w:pos="2217"/>
              </w:tabs>
              <w:ind w:right="-185"/>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1</w:t>
            </w:r>
          </w:p>
          <w:p w:rsidR="00735D16" w:rsidRPr="00FA66B9" w:rsidRDefault="00735D16" w:rsidP="00735D16">
            <w:pPr>
              <w:tabs>
                <w:tab w:val="left" w:pos="2217"/>
              </w:tabs>
              <w:ind w:right="-185"/>
              <w:jc w:val="center"/>
              <w:rPr>
                <w:rFonts w:ascii="Times New Roman" w:eastAsia="Times New Roman" w:hAnsi="Times New Roman" w:cs="Times New Roman"/>
                <w:sz w:val="24"/>
                <w:szCs w:val="24"/>
                <w:lang w:eastAsia="ru-RU"/>
              </w:rPr>
            </w:pPr>
          </w:p>
        </w:tc>
      </w:tr>
      <w:tr w:rsidR="00223194" w:rsidRPr="00FA66B9" w:rsidTr="00326CEA">
        <w:trPr>
          <w:trHeight w:val="149"/>
        </w:trPr>
        <w:tc>
          <w:tcPr>
            <w:tcW w:w="1242" w:type="dxa"/>
          </w:tcPr>
          <w:p w:rsidR="00223194" w:rsidRPr="00FA66B9" w:rsidRDefault="00223194" w:rsidP="00735D16">
            <w:pPr>
              <w:tabs>
                <w:tab w:val="left" w:pos="2217"/>
              </w:tabs>
              <w:ind w:right="-185"/>
              <w:rPr>
                <w:rFonts w:ascii="Times New Roman" w:eastAsia="Times New Roman" w:hAnsi="Times New Roman" w:cs="Times New Roman"/>
                <w:b/>
                <w:bCs/>
                <w:sz w:val="24"/>
                <w:szCs w:val="24"/>
                <w:lang w:eastAsia="ru-RU"/>
              </w:rPr>
            </w:pPr>
          </w:p>
          <w:p w:rsidR="00735D16" w:rsidRPr="00FA66B9" w:rsidRDefault="00735D16" w:rsidP="00735D16">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2</w:t>
            </w:r>
          </w:p>
        </w:tc>
        <w:tc>
          <w:tcPr>
            <w:tcW w:w="7513" w:type="dxa"/>
          </w:tcPr>
          <w:p w:rsidR="001A5CEF" w:rsidRPr="00FA66B9" w:rsidRDefault="00682829" w:rsidP="001A5CEF">
            <w:pPr>
              <w:shd w:val="clear" w:color="auto" w:fill="FFFFFF"/>
              <w:autoSpaceDE w:val="0"/>
              <w:autoSpaceDN w:val="0"/>
              <w:adjustRightInd w:val="0"/>
              <w:rPr>
                <w:rFonts w:ascii="Times New Roman" w:hAnsi="Times New Roman" w:cs="Times New Roman"/>
                <w:sz w:val="24"/>
                <w:szCs w:val="24"/>
              </w:rPr>
            </w:pPr>
            <w:r w:rsidRPr="00FA66B9">
              <w:rPr>
                <w:rFonts w:ascii="Times New Roman" w:hAnsi="Times New Roman" w:cs="Times New Roman"/>
                <w:sz w:val="24"/>
                <w:szCs w:val="24"/>
              </w:rPr>
              <w:t xml:space="preserve"> </w:t>
            </w:r>
          </w:p>
          <w:p w:rsidR="001A5CEF" w:rsidRPr="00FA66B9" w:rsidRDefault="001A5CEF" w:rsidP="001A5CEF">
            <w:pPr>
              <w:shd w:val="clear" w:color="auto" w:fill="FFFFFF"/>
              <w:autoSpaceDE w:val="0"/>
              <w:autoSpaceDN w:val="0"/>
              <w:adjustRightInd w:val="0"/>
              <w:rPr>
                <w:rFonts w:ascii="Times New Roman" w:eastAsia="Times New Roman" w:hAnsi="Times New Roman" w:cs="Times New Roman"/>
                <w:b/>
                <w:i/>
                <w:color w:val="323232"/>
                <w:sz w:val="24"/>
                <w:szCs w:val="24"/>
                <w:lang w:eastAsia="ru-RU"/>
              </w:rPr>
            </w:pPr>
            <w:r w:rsidRPr="00FA66B9">
              <w:rPr>
                <w:rFonts w:ascii="Times New Roman" w:eastAsia="Times New Roman" w:hAnsi="Times New Roman" w:cs="Times New Roman"/>
                <w:b/>
                <w:i/>
                <w:color w:val="323232"/>
                <w:sz w:val="24"/>
                <w:szCs w:val="24"/>
                <w:u w:val="single"/>
                <w:lang w:eastAsia="ru-RU"/>
              </w:rPr>
              <w:t>Методы изучения генетики человека</w:t>
            </w:r>
            <w:r w:rsidRPr="00FA66B9">
              <w:rPr>
                <w:rFonts w:ascii="Times New Roman" w:eastAsia="Times New Roman" w:hAnsi="Times New Roman" w:cs="Times New Roman"/>
                <w:b/>
                <w:i/>
                <w:color w:val="323232"/>
                <w:sz w:val="24"/>
                <w:szCs w:val="24"/>
                <w:lang w:eastAsia="ru-RU"/>
              </w:rPr>
              <w:t xml:space="preserve"> </w:t>
            </w:r>
          </w:p>
          <w:p w:rsidR="006151FD" w:rsidRPr="00FA66B9" w:rsidRDefault="006151FD" w:rsidP="001A5CEF">
            <w:pPr>
              <w:shd w:val="clear" w:color="auto" w:fill="FFFFFF"/>
              <w:autoSpaceDE w:val="0"/>
              <w:autoSpaceDN w:val="0"/>
              <w:adjustRightInd w:val="0"/>
              <w:rPr>
                <w:rFonts w:ascii="Times New Roman" w:eastAsia="Times New Roman" w:hAnsi="Times New Roman" w:cs="Times New Roman"/>
                <w:b/>
                <w:i/>
                <w:sz w:val="24"/>
                <w:szCs w:val="24"/>
                <w:lang w:eastAsia="ru-RU"/>
              </w:rPr>
            </w:pPr>
          </w:p>
          <w:p w:rsidR="004964A6" w:rsidRPr="00FA66B9" w:rsidRDefault="001A5CEF" w:rsidP="001A5CEF">
            <w:pPr>
              <w:shd w:val="clear" w:color="auto" w:fill="FFFFFF"/>
              <w:autoSpaceDE w:val="0"/>
              <w:autoSpaceDN w:val="0"/>
              <w:adjustRightInd w:val="0"/>
              <w:rPr>
                <w:rFonts w:ascii="Times New Roman" w:eastAsia="Times New Roman" w:hAnsi="Times New Roman" w:cs="Times New Roman"/>
                <w:color w:val="323232"/>
                <w:sz w:val="24"/>
                <w:szCs w:val="24"/>
                <w:lang w:eastAsia="ru-RU"/>
              </w:rPr>
            </w:pPr>
            <w:r w:rsidRPr="00FA66B9">
              <w:rPr>
                <w:rFonts w:ascii="Times New Roman" w:eastAsia="Times New Roman" w:hAnsi="Times New Roman" w:cs="Times New Roman"/>
                <w:color w:val="323232"/>
                <w:sz w:val="24"/>
                <w:szCs w:val="24"/>
                <w:lang w:eastAsia="ru-RU"/>
              </w:rPr>
              <w:t xml:space="preserve">Генеалогический метод. </w:t>
            </w:r>
          </w:p>
          <w:p w:rsidR="001A5CEF" w:rsidRPr="00FA66B9" w:rsidRDefault="001A5CEF" w:rsidP="001A5CEF">
            <w:pPr>
              <w:shd w:val="clear" w:color="auto" w:fill="FFFFFF"/>
              <w:autoSpaceDE w:val="0"/>
              <w:autoSpaceDN w:val="0"/>
              <w:adjustRightInd w:val="0"/>
              <w:rPr>
                <w:rFonts w:ascii="Times New Roman" w:eastAsia="Times New Roman" w:hAnsi="Times New Roman" w:cs="Times New Roman"/>
                <w:sz w:val="24"/>
                <w:szCs w:val="24"/>
                <w:lang w:eastAsia="ru-RU"/>
              </w:rPr>
            </w:pPr>
            <w:r w:rsidRPr="00FA66B9">
              <w:rPr>
                <w:rFonts w:ascii="Times New Roman" w:eastAsia="Times New Roman" w:hAnsi="Times New Roman" w:cs="Times New Roman"/>
                <w:color w:val="323232"/>
                <w:sz w:val="24"/>
                <w:szCs w:val="24"/>
                <w:lang w:eastAsia="ru-RU"/>
              </w:rPr>
              <w:t>Пробанд, анализ родословной. Наследование доминантного аутосомного признака: веснушки, катаракта глаз, хрупкость костей.</w:t>
            </w:r>
          </w:p>
          <w:p w:rsidR="001A5CEF" w:rsidRPr="00FA66B9" w:rsidRDefault="001A5CEF" w:rsidP="001A5CEF">
            <w:pPr>
              <w:shd w:val="clear" w:color="auto" w:fill="FFFFFF"/>
              <w:autoSpaceDE w:val="0"/>
              <w:autoSpaceDN w:val="0"/>
              <w:adjustRightInd w:val="0"/>
              <w:rPr>
                <w:rFonts w:ascii="Times New Roman" w:eastAsia="Times New Roman" w:hAnsi="Times New Roman" w:cs="Times New Roman"/>
                <w:color w:val="323232"/>
                <w:sz w:val="24"/>
                <w:szCs w:val="24"/>
                <w:lang w:eastAsia="ru-RU"/>
              </w:rPr>
            </w:pPr>
            <w:r w:rsidRPr="00FA66B9">
              <w:rPr>
                <w:rFonts w:ascii="Times New Roman" w:eastAsia="Times New Roman" w:hAnsi="Times New Roman" w:cs="Times New Roman"/>
                <w:color w:val="323232"/>
                <w:sz w:val="24"/>
                <w:szCs w:val="24"/>
                <w:lang w:eastAsia="ru-RU"/>
              </w:rPr>
              <w:t xml:space="preserve">Наследование признаков, определяемых рецессивными генами (наследуются прерывисто, так как не проявляются в </w:t>
            </w:r>
            <w:proofErr w:type="spellStart"/>
            <w:r w:rsidRPr="00FA66B9">
              <w:rPr>
                <w:rFonts w:ascii="Times New Roman" w:eastAsia="Times New Roman" w:hAnsi="Times New Roman" w:cs="Times New Roman"/>
                <w:color w:val="323232"/>
                <w:sz w:val="24"/>
                <w:szCs w:val="24"/>
                <w:lang w:eastAsia="ru-RU"/>
              </w:rPr>
              <w:t>гетерозиготе</w:t>
            </w:r>
            <w:proofErr w:type="spellEnd"/>
            <w:r w:rsidRPr="00FA66B9">
              <w:rPr>
                <w:rFonts w:ascii="Times New Roman" w:eastAsia="Times New Roman" w:hAnsi="Times New Roman" w:cs="Times New Roman"/>
                <w:color w:val="323232"/>
                <w:sz w:val="24"/>
                <w:szCs w:val="24"/>
                <w:lang w:eastAsia="ru-RU"/>
              </w:rPr>
              <w:t xml:space="preserve">): альбинизм, рыжие волосы, подверженность полиомиелиту. </w:t>
            </w:r>
          </w:p>
          <w:p w:rsidR="001A5CEF" w:rsidRPr="00FA66B9" w:rsidRDefault="001A5CEF" w:rsidP="001A5CEF">
            <w:pPr>
              <w:shd w:val="clear" w:color="auto" w:fill="FFFFFF"/>
              <w:autoSpaceDE w:val="0"/>
              <w:autoSpaceDN w:val="0"/>
              <w:adjustRightInd w:val="0"/>
              <w:rPr>
                <w:rFonts w:ascii="Times New Roman" w:eastAsia="Times New Roman" w:hAnsi="Times New Roman" w:cs="Times New Roman"/>
                <w:sz w:val="24"/>
                <w:szCs w:val="24"/>
                <w:lang w:eastAsia="ru-RU"/>
              </w:rPr>
            </w:pPr>
            <w:r w:rsidRPr="00FA66B9">
              <w:rPr>
                <w:rFonts w:ascii="Times New Roman" w:eastAsia="Times New Roman" w:hAnsi="Times New Roman" w:cs="Times New Roman"/>
                <w:color w:val="323232"/>
                <w:sz w:val="24"/>
                <w:szCs w:val="24"/>
                <w:lang w:eastAsia="ru-RU"/>
              </w:rPr>
              <w:t xml:space="preserve">Признаки, наследующиеся сцеплено с полом (гемофилия - признак, локализован в Х-хромосоме; волосатые уши - признак, локализован в </w:t>
            </w:r>
            <w:proofErr w:type="gramStart"/>
            <w:r w:rsidRPr="00FA66B9">
              <w:rPr>
                <w:rFonts w:ascii="Times New Roman" w:eastAsia="Times New Roman" w:hAnsi="Times New Roman" w:cs="Times New Roman"/>
                <w:color w:val="323232"/>
                <w:sz w:val="24"/>
                <w:szCs w:val="24"/>
                <w:lang w:eastAsia="ru-RU"/>
              </w:rPr>
              <w:t>У-хромосоме</w:t>
            </w:r>
            <w:proofErr w:type="gramEnd"/>
            <w:r w:rsidRPr="00FA66B9">
              <w:rPr>
                <w:rFonts w:ascii="Times New Roman" w:eastAsia="Times New Roman" w:hAnsi="Times New Roman" w:cs="Times New Roman"/>
                <w:color w:val="323232"/>
                <w:sz w:val="24"/>
                <w:szCs w:val="24"/>
                <w:lang w:eastAsia="ru-RU"/>
              </w:rPr>
              <w:t xml:space="preserve"> - передается только от отца к сыну). Родственные браки.</w:t>
            </w:r>
          </w:p>
          <w:p w:rsidR="004964A6" w:rsidRPr="00FA66B9" w:rsidRDefault="001A5CEF" w:rsidP="001A5CEF">
            <w:pPr>
              <w:shd w:val="clear" w:color="auto" w:fill="FFFFFF"/>
              <w:autoSpaceDE w:val="0"/>
              <w:autoSpaceDN w:val="0"/>
              <w:adjustRightInd w:val="0"/>
              <w:rPr>
                <w:rFonts w:ascii="Times New Roman" w:eastAsia="Times New Roman" w:hAnsi="Times New Roman" w:cs="Times New Roman"/>
                <w:color w:val="323232"/>
                <w:sz w:val="24"/>
                <w:szCs w:val="24"/>
                <w:lang w:eastAsia="ru-RU"/>
              </w:rPr>
            </w:pPr>
            <w:r w:rsidRPr="00FA66B9">
              <w:rPr>
                <w:rFonts w:ascii="Times New Roman" w:eastAsia="Times New Roman" w:hAnsi="Times New Roman" w:cs="Times New Roman"/>
                <w:color w:val="323232"/>
                <w:sz w:val="24"/>
                <w:szCs w:val="24"/>
                <w:lang w:eastAsia="ru-RU"/>
              </w:rPr>
              <w:t>Цитогенетический метод.</w:t>
            </w:r>
          </w:p>
          <w:p w:rsidR="004964A6" w:rsidRPr="00FA66B9" w:rsidRDefault="001A5CEF" w:rsidP="001A5CEF">
            <w:pPr>
              <w:shd w:val="clear" w:color="auto" w:fill="FFFFFF"/>
              <w:autoSpaceDE w:val="0"/>
              <w:autoSpaceDN w:val="0"/>
              <w:adjustRightInd w:val="0"/>
              <w:rPr>
                <w:rFonts w:ascii="Times New Roman" w:eastAsia="Times New Roman" w:hAnsi="Times New Roman" w:cs="Times New Roman"/>
                <w:sz w:val="24"/>
                <w:szCs w:val="24"/>
                <w:lang w:eastAsia="ru-RU"/>
              </w:rPr>
            </w:pPr>
            <w:r w:rsidRPr="00FA66B9">
              <w:rPr>
                <w:rFonts w:ascii="Times New Roman" w:eastAsia="Times New Roman" w:hAnsi="Times New Roman" w:cs="Times New Roman"/>
                <w:color w:val="323232"/>
                <w:sz w:val="24"/>
                <w:szCs w:val="24"/>
                <w:lang w:eastAsia="ru-RU"/>
              </w:rPr>
              <w:t xml:space="preserve"> Кариотип человека. Мейоз. Онтогенез. Идеограмма. </w:t>
            </w:r>
            <w:proofErr w:type="spellStart"/>
            <w:r w:rsidRPr="00FA66B9">
              <w:rPr>
                <w:rFonts w:ascii="Times New Roman" w:eastAsia="Times New Roman" w:hAnsi="Times New Roman" w:cs="Times New Roman"/>
                <w:color w:val="323232"/>
                <w:sz w:val="24"/>
                <w:szCs w:val="24"/>
                <w:lang w:eastAsia="ru-RU"/>
              </w:rPr>
              <w:t>Аутосомы</w:t>
            </w:r>
            <w:proofErr w:type="spellEnd"/>
            <w:r w:rsidRPr="00FA66B9">
              <w:rPr>
                <w:rFonts w:ascii="Times New Roman" w:eastAsia="Times New Roman" w:hAnsi="Times New Roman" w:cs="Times New Roman"/>
                <w:color w:val="323232"/>
                <w:sz w:val="24"/>
                <w:szCs w:val="24"/>
                <w:lang w:eastAsia="ru-RU"/>
              </w:rPr>
              <w:t xml:space="preserve"> и половые хромосомы. Нарушение в кариотипе.</w:t>
            </w:r>
            <w:r w:rsidR="004964A6" w:rsidRPr="00FA66B9">
              <w:rPr>
                <w:rFonts w:ascii="Times New Roman" w:eastAsia="Times New Roman" w:hAnsi="Times New Roman" w:cs="Times New Roman"/>
                <w:sz w:val="24"/>
                <w:szCs w:val="24"/>
                <w:lang w:eastAsia="ru-RU"/>
              </w:rPr>
              <w:t xml:space="preserve"> </w:t>
            </w:r>
            <w:proofErr w:type="spellStart"/>
            <w:r w:rsidRPr="00FA66B9">
              <w:rPr>
                <w:rFonts w:ascii="Times New Roman" w:eastAsia="Times New Roman" w:hAnsi="Times New Roman" w:cs="Times New Roman"/>
                <w:color w:val="323232"/>
                <w:sz w:val="24"/>
                <w:szCs w:val="24"/>
                <w:lang w:eastAsia="ru-RU"/>
              </w:rPr>
              <w:t>Амниоцентоз</w:t>
            </w:r>
            <w:proofErr w:type="spellEnd"/>
            <w:r w:rsidRPr="00FA66B9">
              <w:rPr>
                <w:rFonts w:ascii="Times New Roman" w:eastAsia="Times New Roman" w:hAnsi="Times New Roman" w:cs="Times New Roman"/>
                <w:color w:val="323232"/>
                <w:sz w:val="24"/>
                <w:szCs w:val="24"/>
                <w:lang w:eastAsia="ru-RU"/>
              </w:rPr>
              <w:t xml:space="preserve">. </w:t>
            </w:r>
          </w:p>
          <w:p w:rsidR="001A5CEF" w:rsidRPr="00FA66B9" w:rsidRDefault="001A5CEF" w:rsidP="001A5CEF">
            <w:pPr>
              <w:shd w:val="clear" w:color="auto" w:fill="FFFFFF"/>
              <w:autoSpaceDE w:val="0"/>
              <w:autoSpaceDN w:val="0"/>
              <w:adjustRightInd w:val="0"/>
              <w:rPr>
                <w:rFonts w:ascii="Times New Roman" w:eastAsia="Times New Roman" w:hAnsi="Times New Roman" w:cs="Times New Roman"/>
                <w:sz w:val="24"/>
                <w:szCs w:val="24"/>
                <w:lang w:eastAsia="ru-RU"/>
              </w:rPr>
            </w:pPr>
            <w:r w:rsidRPr="00FA66B9">
              <w:rPr>
                <w:rFonts w:ascii="Times New Roman" w:eastAsia="Times New Roman" w:hAnsi="Times New Roman" w:cs="Times New Roman"/>
                <w:color w:val="323232"/>
                <w:sz w:val="24"/>
                <w:szCs w:val="24"/>
                <w:lang w:eastAsia="ru-RU"/>
              </w:rPr>
              <w:t xml:space="preserve">Биохимический метод.          </w:t>
            </w:r>
          </w:p>
          <w:p w:rsidR="001A5CEF" w:rsidRPr="00FA66B9" w:rsidRDefault="001A5CEF" w:rsidP="001A5CEF">
            <w:pPr>
              <w:shd w:val="clear" w:color="auto" w:fill="FFFFFF"/>
              <w:autoSpaceDE w:val="0"/>
              <w:autoSpaceDN w:val="0"/>
              <w:adjustRightInd w:val="0"/>
              <w:rPr>
                <w:rFonts w:ascii="Times New Roman" w:eastAsia="Times New Roman" w:hAnsi="Times New Roman" w:cs="Times New Roman"/>
                <w:color w:val="323232"/>
                <w:sz w:val="24"/>
                <w:szCs w:val="24"/>
                <w:lang w:eastAsia="ru-RU"/>
              </w:rPr>
            </w:pPr>
            <w:proofErr w:type="spellStart"/>
            <w:r w:rsidRPr="00FA66B9">
              <w:rPr>
                <w:rFonts w:ascii="Times New Roman" w:eastAsia="Times New Roman" w:hAnsi="Times New Roman" w:cs="Times New Roman"/>
                <w:color w:val="323232"/>
                <w:sz w:val="24"/>
                <w:szCs w:val="24"/>
                <w:lang w:eastAsia="ru-RU"/>
              </w:rPr>
              <w:lastRenderedPageBreak/>
              <w:t>Однояйцевые</w:t>
            </w:r>
            <w:proofErr w:type="spellEnd"/>
            <w:r w:rsidRPr="00FA66B9">
              <w:rPr>
                <w:rFonts w:ascii="Times New Roman" w:eastAsia="Times New Roman" w:hAnsi="Times New Roman" w:cs="Times New Roman"/>
                <w:color w:val="323232"/>
                <w:sz w:val="24"/>
                <w:szCs w:val="24"/>
                <w:lang w:eastAsia="ru-RU"/>
              </w:rPr>
              <w:t xml:space="preserve"> и </w:t>
            </w:r>
            <w:proofErr w:type="spellStart"/>
            <w:r w:rsidRPr="00FA66B9">
              <w:rPr>
                <w:rFonts w:ascii="Times New Roman" w:eastAsia="Times New Roman" w:hAnsi="Times New Roman" w:cs="Times New Roman"/>
                <w:color w:val="323232"/>
                <w:sz w:val="24"/>
                <w:szCs w:val="24"/>
                <w:lang w:eastAsia="ru-RU"/>
              </w:rPr>
              <w:t>разнояйцевые</w:t>
            </w:r>
            <w:proofErr w:type="spellEnd"/>
            <w:r w:rsidRPr="00FA66B9">
              <w:rPr>
                <w:rFonts w:ascii="Times New Roman" w:eastAsia="Times New Roman" w:hAnsi="Times New Roman" w:cs="Times New Roman"/>
                <w:color w:val="323232"/>
                <w:sz w:val="24"/>
                <w:szCs w:val="24"/>
                <w:lang w:eastAsia="ru-RU"/>
              </w:rPr>
              <w:t xml:space="preserve"> близнецы. </w:t>
            </w:r>
            <w:proofErr w:type="spellStart"/>
            <w:r w:rsidRPr="00FA66B9">
              <w:rPr>
                <w:rFonts w:ascii="Times New Roman" w:eastAsia="Times New Roman" w:hAnsi="Times New Roman" w:cs="Times New Roman"/>
                <w:color w:val="323232"/>
                <w:sz w:val="24"/>
                <w:szCs w:val="24"/>
                <w:lang w:eastAsia="ru-RU"/>
              </w:rPr>
              <w:t>Конкордантность</w:t>
            </w:r>
            <w:proofErr w:type="spellEnd"/>
            <w:r w:rsidRPr="00FA66B9">
              <w:rPr>
                <w:rFonts w:ascii="Times New Roman" w:eastAsia="Times New Roman" w:hAnsi="Times New Roman" w:cs="Times New Roman"/>
                <w:color w:val="323232"/>
                <w:sz w:val="24"/>
                <w:szCs w:val="24"/>
                <w:lang w:eastAsia="ru-RU"/>
              </w:rPr>
              <w:t xml:space="preserve"> и </w:t>
            </w:r>
            <w:proofErr w:type="spellStart"/>
            <w:r w:rsidRPr="00FA66B9">
              <w:rPr>
                <w:rFonts w:ascii="Times New Roman" w:eastAsia="Times New Roman" w:hAnsi="Times New Roman" w:cs="Times New Roman"/>
                <w:color w:val="323232"/>
                <w:sz w:val="24"/>
                <w:szCs w:val="24"/>
                <w:lang w:eastAsia="ru-RU"/>
              </w:rPr>
              <w:t>дискордантность</w:t>
            </w:r>
            <w:proofErr w:type="spellEnd"/>
            <w:r w:rsidRPr="00FA66B9">
              <w:rPr>
                <w:rFonts w:ascii="Times New Roman" w:eastAsia="Times New Roman" w:hAnsi="Times New Roman" w:cs="Times New Roman"/>
                <w:color w:val="323232"/>
                <w:sz w:val="24"/>
                <w:szCs w:val="24"/>
                <w:lang w:eastAsia="ru-RU"/>
              </w:rPr>
              <w:t>. Роль среды в фенотипических проявлениях признаков</w:t>
            </w:r>
            <w:proofErr w:type="gramStart"/>
            <w:r w:rsidRPr="00FA66B9">
              <w:rPr>
                <w:rFonts w:ascii="Times New Roman" w:eastAsia="Times New Roman" w:hAnsi="Times New Roman" w:cs="Times New Roman"/>
                <w:color w:val="323232"/>
                <w:sz w:val="24"/>
                <w:szCs w:val="24"/>
                <w:lang w:eastAsia="ru-RU"/>
              </w:rPr>
              <w:t xml:space="preserve"> .</w:t>
            </w:r>
            <w:proofErr w:type="gramEnd"/>
          </w:p>
          <w:p w:rsidR="001A5CEF" w:rsidRPr="00FA66B9" w:rsidRDefault="001A5CEF" w:rsidP="001A5CEF">
            <w:pPr>
              <w:shd w:val="clear" w:color="auto" w:fill="FFFFFF"/>
              <w:autoSpaceDE w:val="0"/>
              <w:autoSpaceDN w:val="0"/>
              <w:adjustRightInd w:val="0"/>
              <w:rPr>
                <w:rFonts w:ascii="Times New Roman" w:eastAsia="Times New Roman" w:hAnsi="Times New Roman" w:cs="Times New Roman"/>
                <w:sz w:val="24"/>
                <w:szCs w:val="24"/>
                <w:lang w:eastAsia="ru-RU"/>
              </w:rPr>
            </w:pPr>
            <w:r w:rsidRPr="00FA66B9">
              <w:rPr>
                <w:rFonts w:ascii="Times New Roman" w:eastAsia="Times New Roman" w:hAnsi="Times New Roman" w:cs="Times New Roman"/>
                <w:color w:val="323232"/>
                <w:sz w:val="24"/>
                <w:szCs w:val="24"/>
                <w:lang w:eastAsia="ru-RU"/>
              </w:rPr>
              <w:t xml:space="preserve">Физические и душевные признаки наследственной и ненаследственной болезни </w:t>
            </w:r>
            <w:proofErr w:type="gramStart"/>
            <w:r w:rsidRPr="00FA66B9">
              <w:rPr>
                <w:rFonts w:ascii="Times New Roman" w:eastAsia="Times New Roman" w:hAnsi="Times New Roman" w:cs="Times New Roman"/>
                <w:color w:val="323232"/>
                <w:sz w:val="24"/>
                <w:szCs w:val="24"/>
                <w:lang w:eastAsia="ru-RU"/>
              </w:rPr>
              <w:t>у</w:t>
            </w:r>
            <w:proofErr w:type="gramEnd"/>
            <w:r w:rsidRPr="00FA66B9">
              <w:rPr>
                <w:rFonts w:ascii="Times New Roman" w:eastAsia="Times New Roman" w:hAnsi="Times New Roman" w:cs="Times New Roman"/>
                <w:color w:val="323232"/>
                <w:sz w:val="24"/>
                <w:szCs w:val="24"/>
                <w:lang w:eastAsia="ru-RU"/>
              </w:rPr>
              <w:t xml:space="preserve"> ОБ и РБ.</w:t>
            </w:r>
          </w:p>
          <w:p w:rsidR="004964A6" w:rsidRPr="00FA66B9" w:rsidRDefault="001A5CEF" w:rsidP="001A5CEF">
            <w:pPr>
              <w:shd w:val="clear" w:color="auto" w:fill="FFFFFF"/>
              <w:autoSpaceDE w:val="0"/>
              <w:autoSpaceDN w:val="0"/>
              <w:adjustRightInd w:val="0"/>
              <w:rPr>
                <w:rFonts w:ascii="Times New Roman" w:eastAsia="Times New Roman" w:hAnsi="Times New Roman" w:cs="Times New Roman"/>
                <w:color w:val="323232"/>
                <w:sz w:val="24"/>
                <w:szCs w:val="24"/>
                <w:lang w:eastAsia="ru-RU"/>
              </w:rPr>
            </w:pPr>
            <w:r w:rsidRPr="00FA66B9">
              <w:rPr>
                <w:rFonts w:ascii="Times New Roman" w:eastAsia="Times New Roman" w:hAnsi="Times New Roman" w:cs="Times New Roman"/>
                <w:color w:val="323232"/>
                <w:sz w:val="24"/>
                <w:szCs w:val="24"/>
                <w:lang w:eastAsia="ru-RU"/>
              </w:rPr>
              <w:t xml:space="preserve">Онтогенетический метод. </w:t>
            </w:r>
          </w:p>
          <w:p w:rsidR="001A5CEF" w:rsidRPr="00FA66B9" w:rsidRDefault="001A5CEF" w:rsidP="001A5CEF">
            <w:pPr>
              <w:shd w:val="clear" w:color="auto" w:fill="FFFFFF"/>
              <w:autoSpaceDE w:val="0"/>
              <w:autoSpaceDN w:val="0"/>
              <w:adjustRightInd w:val="0"/>
              <w:rPr>
                <w:rFonts w:ascii="Times New Roman" w:eastAsia="Times New Roman" w:hAnsi="Times New Roman" w:cs="Times New Roman"/>
                <w:color w:val="323232"/>
                <w:sz w:val="24"/>
                <w:szCs w:val="24"/>
                <w:lang w:eastAsia="ru-RU"/>
              </w:rPr>
            </w:pPr>
            <w:r w:rsidRPr="00FA66B9">
              <w:rPr>
                <w:rFonts w:ascii="Times New Roman" w:eastAsia="Times New Roman" w:hAnsi="Times New Roman" w:cs="Times New Roman"/>
                <w:color w:val="323232"/>
                <w:sz w:val="24"/>
                <w:szCs w:val="24"/>
                <w:lang w:eastAsia="ru-RU"/>
              </w:rPr>
              <w:t xml:space="preserve">Проявление наследственных болезней у </w:t>
            </w:r>
            <w:proofErr w:type="spellStart"/>
            <w:r w:rsidRPr="00FA66B9">
              <w:rPr>
                <w:rFonts w:ascii="Times New Roman" w:eastAsia="Times New Roman" w:hAnsi="Times New Roman" w:cs="Times New Roman"/>
                <w:color w:val="323232"/>
                <w:sz w:val="24"/>
                <w:szCs w:val="24"/>
                <w:lang w:eastAsia="ru-RU"/>
              </w:rPr>
              <w:t>гомозигот</w:t>
            </w:r>
            <w:proofErr w:type="spellEnd"/>
            <w:r w:rsidRPr="00FA66B9">
              <w:rPr>
                <w:rFonts w:ascii="Times New Roman" w:eastAsia="Times New Roman" w:hAnsi="Times New Roman" w:cs="Times New Roman"/>
                <w:color w:val="323232"/>
                <w:sz w:val="24"/>
                <w:szCs w:val="24"/>
                <w:lang w:eastAsia="ru-RU"/>
              </w:rPr>
              <w:t xml:space="preserve"> и </w:t>
            </w:r>
            <w:proofErr w:type="spellStart"/>
            <w:r w:rsidRPr="00FA66B9">
              <w:rPr>
                <w:rFonts w:ascii="Times New Roman" w:eastAsia="Times New Roman" w:hAnsi="Times New Roman" w:cs="Times New Roman"/>
                <w:color w:val="323232"/>
                <w:sz w:val="24"/>
                <w:szCs w:val="24"/>
                <w:lang w:eastAsia="ru-RU"/>
              </w:rPr>
              <w:t>гетерозигот</w:t>
            </w:r>
            <w:proofErr w:type="spellEnd"/>
            <w:r w:rsidRPr="00FA66B9">
              <w:rPr>
                <w:rFonts w:ascii="Times New Roman" w:eastAsia="Times New Roman" w:hAnsi="Times New Roman" w:cs="Times New Roman"/>
                <w:color w:val="323232"/>
                <w:sz w:val="24"/>
                <w:szCs w:val="24"/>
                <w:lang w:eastAsia="ru-RU"/>
              </w:rPr>
              <w:t>.</w:t>
            </w:r>
          </w:p>
          <w:p w:rsidR="001A5CEF" w:rsidRPr="00FA66B9" w:rsidRDefault="001A5CEF" w:rsidP="001A5CEF">
            <w:pPr>
              <w:shd w:val="clear" w:color="auto" w:fill="FFFFFF"/>
              <w:autoSpaceDE w:val="0"/>
              <w:autoSpaceDN w:val="0"/>
              <w:adjustRightInd w:val="0"/>
              <w:rPr>
                <w:rFonts w:ascii="Times New Roman" w:eastAsia="Times New Roman" w:hAnsi="Times New Roman" w:cs="Times New Roman"/>
                <w:sz w:val="24"/>
                <w:szCs w:val="24"/>
                <w:lang w:eastAsia="ru-RU"/>
              </w:rPr>
            </w:pPr>
          </w:p>
          <w:p w:rsidR="001A5CEF" w:rsidRPr="00FA66B9" w:rsidRDefault="001A5CEF" w:rsidP="001A5CEF">
            <w:pPr>
              <w:shd w:val="clear" w:color="auto" w:fill="FFFFFF"/>
              <w:autoSpaceDE w:val="0"/>
              <w:autoSpaceDN w:val="0"/>
              <w:adjustRightInd w:val="0"/>
              <w:rPr>
                <w:rFonts w:ascii="Times New Roman" w:eastAsia="Times New Roman" w:hAnsi="Times New Roman" w:cs="Times New Roman"/>
                <w:sz w:val="24"/>
                <w:szCs w:val="24"/>
                <w:lang w:eastAsia="ru-RU"/>
              </w:rPr>
            </w:pPr>
            <w:r w:rsidRPr="00FA66B9">
              <w:rPr>
                <w:rFonts w:ascii="Times New Roman" w:eastAsia="Times New Roman" w:hAnsi="Times New Roman" w:cs="Times New Roman"/>
                <w:color w:val="323232"/>
                <w:sz w:val="24"/>
                <w:szCs w:val="24"/>
                <w:lang w:eastAsia="ru-RU"/>
              </w:rPr>
              <w:t>Популяционный метод.</w:t>
            </w:r>
          </w:p>
          <w:p w:rsidR="001A5CEF" w:rsidRPr="00FA66B9" w:rsidRDefault="001A5CEF" w:rsidP="001A5CEF">
            <w:pPr>
              <w:shd w:val="clear" w:color="auto" w:fill="FFFFFF"/>
              <w:autoSpaceDE w:val="0"/>
              <w:autoSpaceDN w:val="0"/>
              <w:adjustRightInd w:val="0"/>
              <w:rPr>
                <w:rFonts w:ascii="Times New Roman" w:eastAsia="Times New Roman" w:hAnsi="Times New Roman" w:cs="Times New Roman"/>
                <w:color w:val="323232"/>
                <w:sz w:val="24"/>
                <w:szCs w:val="24"/>
                <w:lang w:eastAsia="ru-RU"/>
              </w:rPr>
            </w:pPr>
            <w:r w:rsidRPr="00FA66B9">
              <w:rPr>
                <w:rFonts w:ascii="Times New Roman" w:eastAsia="Times New Roman" w:hAnsi="Times New Roman" w:cs="Times New Roman"/>
                <w:color w:val="323232"/>
                <w:sz w:val="24"/>
                <w:szCs w:val="24"/>
                <w:lang w:eastAsia="ru-RU"/>
              </w:rPr>
              <w:t>Демографическая статистика. Частота родственных браков в</w:t>
            </w:r>
            <w:r w:rsidRPr="00FA66B9">
              <w:rPr>
                <w:rFonts w:ascii="Times New Roman" w:eastAsia="Times New Roman" w:hAnsi="Times New Roman" w:cs="Times New Roman"/>
                <w:sz w:val="24"/>
                <w:szCs w:val="24"/>
                <w:lang w:eastAsia="ru-RU"/>
              </w:rPr>
              <w:t xml:space="preserve"> </w:t>
            </w:r>
            <w:proofErr w:type="spellStart"/>
            <w:r w:rsidRPr="00FA66B9">
              <w:rPr>
                <w:rFonts w:ascii="Times New Roman" w:eastAsia="Times New Roman" w:hAnsi="Times New Roman" w:cs="Times New Roman"/>
                <w:color w:val="323232"/>
                <w:sz w:val="24"/>
                <w:szCs w:val="24"/>
                <w:lang w:eastAsia="ru-RU"/>
              </w:rPr>
              <w:t>изолятах</w:t>
            </w:r>
            <w:proofErr w:type="spellEnd"/>
            <w:r w:rsidRPr="00FA66B9">
              <w:rPr>
                <w:rFonts w:ascii="Times New Roman" w:eastAsia="Times New Roman" w:hAnsi="Times New Roman" w:cs="Times New Roman"/>
                <w:color w:val="323232"/>
                <w:sz w:val="24"/>
                <w:szCs w:val="24"/>
                <w:lang w:eastAsia="ru-RU"/>
              </w:rPr>
              <w:t>.</w:t>
            </w:r>
          </w:p>
          <w:p w:rsidR="00223194" w:rsidRPr="00FA66B9" w:rsidRDefault="00223194" w:rsidP="001A5CEF">
            <w:pPr>
              <w:tabs>
                <w:tab w:val="left" w:pos="2880"/>
              </w:tabs>
              <w:rPr>
                <w:rFonts w:ascii="Times New Roman" w:eastAsia="Times New Roman" w:hAnsi="Times New Roman" w:cs="Times New Roman"/>
                <w:b/>
                <w:bCs/>
                <w:sz w:val="24"/>
                <w:szCs w:val="24"/>
                <w:lang w:eastAsia="ru-RU"/>
              </w:rPr>
            </w:pPr>
          </w:p>
        </w:tc>
        <w:tc>
          <w:tcPr>
            <w:tcW w:w="1665" w:type="dxa"/>
          </w:tcPr>
          <w:p w:rsidR="00682829" w:rsidRPr="00FA66B9" w:rsidRDefault="00682829" w:rsidP="00735D16">
            <w:pPr>
              <w:tabs>
                <w:tab w:val="left" w:pos="2217"/>
              </w:tabs>
              <w:ind w:right="-185"/>
              <w:jc w:val="center"/>
              <w:rPr>
                <w:rFonts w:ascii="Times New Roman" w:eastAsia="Times New Roman" w:hAnsi="Times New Roman" w:cs="Times New Roman"/>
                <w:b/>
                <w:bCs/>
                <w:sz w:val="24"/>
                <w:szCs w:val="24"/>
                <w:lang w:eastAsia="ru-RU"/>
              </w:rPr>
            </w:pPr>
          </w:p>
          <w:p w:rsidR="00223194" w:rsidRPr="00FA66B9" w:rsidRDefault="008D66C6" w:rsidP="00735D16">
            <w:pPr>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6</w:t>
            </w:r>
          </w:p>
        </w:tc>
      </w:tr>
      <w:tr w:rsidR="00902236" w:rsidRPr="00FA66B9" w:rsidTr="00326CEA">
        <w:trPr>
          <w:trHeight w:val="149"/>
        </w:trPr>
        <w:tc>
          <w:tcPr>
            <w:tcW w:w="1242" w:type="dxa"/>
          </w:tcPr>
          <w:p w:rsidR="00902236" w:rsidRPr="00FA66B9" w:rsidRDefault="00902236" w:rsidP="001A5CEF">
            <w:pPr>
              <w:tabs>
                <w:tab w:val="left" w:pos="2217"/>
              </w:tabs>
              <w:ind w:right="-185"/>
              <w:rPr>
                <w:rFonts w:ascii="Times New Roman" w:eastAsia="Times New Roman" w:hAnsi="Times New Roman" w:cs="Times New Roman"/>
                <w:b/>
                <w:bCs/>
                <w:sz w:val="24"/>
                <w:szCs w:val="24"/>
                <w:lang w:eastAsia="ru-RU"/>
              </w:rPr>
            </w:pPr>
          </w:p>
          <w:p w:rsidR="001A5CEF" w:rsidRPr="00FA66B9" w:rsidRDefault="001A5CEF" w:rsidP="001A5CEF">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3.</w:t>
            </w:r>
          </w:p>
        </w:tc>
        <w:tc>
          <w:tcPr>
            <w:tcW w:w="7513" w:type="dxa"/>
          </w:tcPr>
          <w:p w:rsidR="001A5CEF" w:rsidRPr="00FA66B9" w:rsidRDefault="001A5CEF" w:rsidP="001A5CEF">
            <w:pPr>
              <w:tabs>
                <w:tab w:val="left" w:pos="2880"/>
              </w:tabs>
              <w:rPr>
                <w:rFonts w:ascii="Times New Roman" w:eastAsia="Times New Roman" w:hAnsi="Times New Roman" w:cs="Times New Roman"/>
                <w:bCs/>
                <w:sz w:val="24"/>
                <w:szCs w:val="24"/>
                <w:u w:val="single"/>
                <w:lang w:eastAsia="ru-RU"/>
              </w:rPr>
            </w:pPr>
          </w:p>
          <w:p w:rsidR="001A5CEF" w:rsidRPr="00FA66B9" w:rsidRDefault="001A5CEF" w:rsidP="001A5CEF">
            <w:pPr>
              <w:tabs>
                <w:tab w:val="left" w:pos="2880"/>
              </w:tabs>
              <w:rPr>
                <w:rFonts w:ascii="Times New Roman" w:eastAsia="Times New Roman" w:hAnsi="Times New Roman" w:cs="Times New Roman"/>
                <w:b/>
                <w:bCs/>
                <w:i/>
                <w:sz w:val="24"/>
                <w:szCs w:val="24"/>
                <w:u w:val="single"/>
                <w:lang w:eastAsia="ru-RU"/>
              </w:rPr>
            </w:pPr>
            <w:r w:rsidRPr="00FA66B9">
              <w:rPr>
                <w:rFonts w:ascii="Times New Roman" w:eastAsia="Times New Roman" w:hAnsi="Times New Roman" w:cs="Times New Roman"/>
                <w:b/>
                <w:bCs/>
                <w:i/>
                <w:sz w:val="24"/>
                <w:szCs w:val="24"/>
                <w:u w:val="single"/>
                <w:lang w:eastAsia="ru-RU"/>
              </w:rPr>
              <w:t xml:space="preserve">Генетика человеческих популяций </w:t>
            </w:r>
          </w:p>
          <w:p w:rsidR="00735D16" w:rsidRPr="00FA66B9" w:rsidRDefault="00735D16" w:rsidP="001A5CEF">
            <w:pPr>
              <w:tabs>
                <w:tab w:val="left" w:pos="2880"/>
              </w:tabs>
              <w:rPr>
                <w:rFonts w:ascii="Times New Roman" w:eastAsia="Times New Roman" w:hAnsi="Times New Roman" w:cs="Times New Roman"/>
                <w:b/>
                <w:bCs/>
                <w:i/>
                <w:sz w:val="24"/>
                <w:szCs w:val="24"/>
                <w:u w:val="single"/>
                <w:lang w:eastAsia="ru-RU"/>
              </w:rPr>
            </w:pPr>
          </w:p>
          <w:p w:rsidR="001A5CEF" w:rsidRPr="00FA66B9" w:rsidRDefault="001A5CEF" w:rsidP="001A5CEF">
            <w:pPr>
              <w:tabs>
                <w:tab w:val="left" w:pos="2880"/>
              </w:tabs>
              <w:rPr>
                <w:rFonts w:ascii="Times New Roman" w:eastAsia="Times New Roman" w:hAnsi="Times New Roman" w:cs="Times New Roman"/>
                <w:bCs/>
                <w:sz w:val="24"/>
                <w:szCs w:val="24"/>
                <w:lang w:eastAsia="ru-RU"/>
              </w:rPr>
            </w:pPr>
            <w:r w:rsidRPr="00FA66B9">
              <w:rPr>
                <w:rFonts w:ascii="Times New Roman" w:eastAsia="Times New Roman" w:hAnsi="Times New Roman" w:cs="Times New Roman"/>
                <w:bCs/>
                <w:sz w:val="24"/>
                <w:szCs w:val="24"/>
                <w:lang w:eastAsia="ru-RU"/>
              </w:rPr>
              <w:t xml:space="preserve">Механизмы равновесия генов в популяции. Закон </w:t>
            </w:r>
            <w:proofErr w:type="spellStart"/>
            <w:r w:rsidRPr="00FA66B9">
              <w:rPr>
                <w:rFonts w:ascii="Times New Roman" w:eastAsia="Times New Roman" w:hAnsi="Times New Roman" w:cs="Times New Roman"/>
                <w:bCs/>
                <w:sz w:val="24"/>
                <w:szCs w:val="24"/>
                <w:lang w:eastAsia="ru-RU"/>
              </w:rPr>
              <w:t>Харди-Вайдберга</w:t>
            </w:r>
            <w:proofErr w:type="spellEnd"/>
            <w:r w:rsidRPr="00FA66B9">
              <w:rPr>
                <w:rFonts w:ascii="Times New Roman" w:eastAsia="Times New Roman" w:hAnsi="Times New Roman" w:cs="Times New Roman"/>
                <w:bCs/>
                <w:sz w:val="24"/>
                <w:szCs w:val="24"/>
                <w:lang w:eastAsia="ru-RU"/>
              </w:rPr>
              <w:t>. Решение задач</w:t>
            </w:r>
            <w:proofErr w:type="gramStart"/>
            <w:r w:rsidRPr="00FA66B9">
              <w:rPr>
                <w:rFonts w:ascii="Times New Roman" w:eastAsia="Times New Roman" w:hAnsi="Times New Roman" w:cs="Times New Roman"/>
                <w:bCs/>
                <w:sz w:val="24"/>
                <w:szCs w:val="24"/>
                <w:lang w:eastAsia="ru-RU"/>
              </w:rPr>
              <w:t xml:space="preserve"> .</w:t>
            </w:r>
            <w:proofErr w:type="gramEnd"/>
          </w:p>
          <w:p w:rsidR="001A5CEF" w:rsidRPr="00FA66B9" w:rsidRDefault="001A5CEF" w:rsidP="001A5CEF">
            <w:pPr>
              <w:tabs>
                <w:tab w:val="left" w:pos="2880"/>
              </w:tabs>
              <w:rPr>
                <w:rFonts w:ascii="Times New Roman" w:eastAsia="Times New Roman" w:hAnsi="Times New Roman" w:cs="Times New Roman"/>
                <w:bCs/>
                <w:sz w:val="24"/>
                <w:szCs w:val="24"/>
                <w:lang w:eastAsia="ru-RU"/>
              </w:rPr>
            </w:pPr>
            <w:r w:rsidRPr="00FA66B9">
              <w:rPr>
                <w:rFonts w:ascii="Times New Roman" w:eastAsia="Times New Roman" w:hAnsi="Times New Roman" w:cs="Times New Roman"/>
                <w:bCs/>
                <w:sz w:val="24"/>
                <w:szCs w:val="24"/>
                <w:lang w:eastAsia="ru-RU"/>
              </w:rPr>
              <w:t>Типы человеческих популяций (</w:t>
            </w:r>
            <w:proofErr w:type="spellStart"/>
            <w:r w:rsidRPr="00FA66B9">
              <w:rPr>
                <w:rFonts w:ascii="Times New Roman" w:eastAsia="Times New Roman" w:hAnsi="Times New Roman" w:cs="Times New Roman"/>
                <w:bCs/>
                <w:sz w:val="24"/>
                <w:szCs w:val="24"/>
                <w:lang w:eastAsia="ru-RU"/>
              </w:rPr>
              <w:t>изоляты</w:t>
            </w:r>
            <w:proofErr w:type="spellEnd"/>
            <w:r w:rsidRPr="00FA66B9">
              <w:rPr>
                <w:rFonts w:ascii="Times New Roman" w:eastAsia="Times New Roman" w:hAnsi="Times New Roman" w:cs="Times New Roman"/>
                <w:bCs/>
                <w:sz w:val="24"/>
                <w:szCs w:val="24"/>
                <w:lang w:eastAsia="ru-RU"/>
              </w:rPr>
              <w:t xml:space="preserve">, </w:t>
            </w:r>
            <w:proofErr w:type="spellStart"/>
            <w:r w:rsidRPr="00FA66B9">
              <w:rPr>
                <w:rFonts w:ascii="Times New Roman" w:eastAsia="Times New Roman" w:hAnsi="Times New Roman" w:cs="Times New Roman"/>
                <w:bCs/>
                <w:sz w:val="24"/>
                <w:szCs w:val="24"/>
                <w:lang w:eastAsia="ru-RU"/>
              </w:rPr>
              <w:t>демы</w:t>
            </w:r>
            <w:proofErr w:type="spellEnd"/>
            <w:r w:rsidRPr="00FA66B9">
              <w:rPr>
                <w:rFonts w:ascii="Times New Roman" w:eastAsia="Times New Roman" w:hAnsi="Times New Roman" w:cs="Times New Roman"/>
                <w:bCs/>
                <w:sz w:val="24"/>
                <w:szCs w:val="24"/>
                <w:lang w:eastAsia="ru-RU"/>
              </w:rPr>
              <w:t xml:space="preserve">, </w:t>
            </w:r>
            <w:proofErr w:type="spellStart"/>
            <w:r w:rsidRPr="00FA66B9">
              <w:rPr>
                <w:rFonts w:ascii="Times New Roman" w:eastAsia="Times New Roman" w:hAnsi="Times New Roman" w:cs="Times New Roman"/>
                <w:bCs/>
                <w:sz w:val="24"/>
                <w:szCs w:val="24"/>
                <w:lang w:eastAsia="ru-RU"/>
              </w:rPr>
              <w:t>панмиктические</w:t>
            </w:r>
            <w:proofErr w:type="spellEnd"/>
            <w:r w:rsidRPr="00FA66B9">
              <w:rPr>
                <w:rFonts w:ascii="Times New Roman" w:eastAsia="Times New Roman" w:hAnsi="Times New Roman" w:cs="Times New Roman"/>
                <w:bCs/>
                <w:sz w:val="24"/>
                <w:szCs w:val="24"/>
                <w:lang w:eastAsia="ru-RU"/>
              </w:rPr>
              <w:t xml:space="preserve"> популяции). Основные показатели для характеристики человеческих популяций. Система браков в человеческих популяциях.</w:t>
            </w:r>
          </w:p>
          <w:p w:rsidR="001A5CEF" w:rsidRPr="00FA66B9" w:rsidRDefault="001A5CEF" w:rsidP="001A5CEF">
            <w:pPr>
              <w:tabs>
                <w:tab w:val="left" w:pos="2880"/>
              </w:tabs>
              <w:rPr>
                <w:rFonts w:ascii="Times New Roman" w:eastAsia="Times New Roman" w:hAnsi="Times New Roman" w:cs="Times New Roman"/>
                <w:bCs/>
                <w:sz w:val="24"/>
                <w:szCs w:val="24"/>
                <w:lang w:eastAsia="ru-RU"/>
              </w:rPr>
            </w:pPr>
            <w:r w:rsidRPr="00FA66B9">
              <w:rPr>
                <w:rFonts w:ascii="Times New Roman" w:eastAsia="Times New Roman" w:hAnsi="Times New Roman" w:cs="Times New Roman"/>
                <w:bCs/>
                <w:sz w:val="24"/>
                <w:szCs w:val="24"/>
                <w:lang w:eastAsia="ru-RU"/>
              </w:rPr>
              <w:t>Элементарные эволюционные факторы в человеческих популяциях, нарушающих равновесие генов в популяции: мутационный процесс, популяционные волны (дрейф и миграция генов), изоляция, естественный отбор</w:t>
            </w:r>
            <w:proofErr w:type="gramStart"/>
            <w:r w:rsidRPr="00FA66B9">
              <w:rPr>
                <w:rFonts w:ascii="Times New Roman" w:eastAsia="Times New Roman" w:hAnsi="Times New Roman" w:cs="Times New Roman"/>
                <w:bCs/>
                <w:sz w:val="24"/>
                <w:szCs w:val="24"/>
                <w:lang w:eastAsia="ru-RU"/>
              </w:rPr>
              <w:t xml:space="preserve"> .</w:t>
            </w:r>
            <w:proofErr w:type="gramEnd"/>
          </w:p>
          <w:p w:rsidR="001A5CEF" w:rsidRPr="00FA66B9" w:rsidRDefault="001A5CEF" w:rsidP="001A5CEF">
            <w:pPr>
              <w:tabs>
                <w:tab w:val="left" w:pos="2880"/>
              </w:tabs>
              <w:rPr>
                <w:rFonts w:ascii="Times New Roman" w:eastAsia="Times New Roman" w:hAnsi="Times New Roman" w:cs="Times New Roman"/>
                <w:bCs/>
                <w:sz w:val="24"/>
                <w:szCs w:val="24"/>
                <w:lang w:eastAsia="ru-RU"/>
              </w:rPr>
            </w:pPr>
            <w:r w:rsidRPr="00FA66B9">
              <w:rPr>
                <w:rFonts w:ascii="Times New Roman" w:eastAsia="Times New Roman" w:hAnsi="Times New Roman" w:cs="Times New Roman"/>
                <w:bCs/>
                <w:sz w:val="24"/>
                <w:szCs w:val="24"/>
                <w:lang w:eastAsia="ru-RU"/>
              </w:rPr>
              <w:t xml:space="preserve">Генетический полиморфизм </w:t>
            </w:r>
          </w:p>
          <w:p w:rsidR="001A5CEF" w:rsidRPr="00FA66B9" w:rsidRDefault="001A5CEF" w:rsidP="001A5CEF">
            <w:pPr>
              <w:tabs>
                <w:tab w:val="left" w:pos="2880"/>
              </w:tabs>
              <w:rPr>
                <w:rFonts w:ascii="Times New Roman" w:eastAsia="Times New Roman" w:hAnsi="Times New Roman" w:cs="Times New Roman"/>
                <w:bCs/>
                <w:sz w:val="24"/>
                <w:szCs w:val="24"/>
                <w:lang w:eastAsia="ru-RU"/>
              </w:rPr>
            </w:pPr>
            <w:r w:rsidRPr="00FA66B9">
              <w:rPr>
                <w:rFonts w:ascii="Times New Roman" w:eastAsia="Times New Roman" w:hAnsi="Times New Roman" w:cs="Times New Roman"/>
                <w:bCs/>
                <w:sz w:val="24"/>
                <w:szCs w:val="24"/>
                <w:lang w:eastAsia="ru-RU"/>
              </w:rPr>
              <w:t xml:space="preserve">полиморфизм ДНК - наличие </w:t>
            </w:r>
            <w:proofErr w:type="spellStart"/>
            <w:r w:rsidRPr="00FA66B9">
              <w:rPr>
                <w:rFonts w:ascii="Times New Roman" w:eastAsia="Times New Roman" w:hAnsi="Times New Roman" w:cs="Times New Roman"/>
                <w:bCs/>
                <w:sz w:val="24"/>
                <w:szCs w:val="24"/>
                <w:lang w:eastAsia="ru-RU"/>
              </w:rPr>
              <w:t>гипервариабельных</w:t>
            </w:r>
            <w:proofErr w:type="spellEnd"/>
            <w:r w:rsidRPr="00FA66B9">
              <w:rPr>
                <w:rFonts w:ascii="Times New Roman" w:eastAsia="Times New Roman" w:hAnsi="Times New Roman" w:cs="Times New Roman"/>
                <w:bCs/>
                <w:sz w:val="24"/>
                <w:szCs w:val="24"/>
                <w:lang w:eastAsia="ru-RU"/>
              </w:rPr>
              <w:t xml:space="preserve"> участков по длине молекулы ДНК;</w:t>
            </w:r>
          </w:p>
          <w:p w:rsidR="001A5CEF" w:rsidRPr="00FA66B9" w:rsidRDefault="001A5CEF" w:rsidP="001A5CEF">
            <w:pPr>
              <w:tabs>
                <w:tab w:val="left" w:pos="2880"/>
              </w:tabs>
              <w:rPr>
                <w:rFonts w:ascii="Times New Roman" w:eastAsia="Times New Roman" w:hAnsi="Times New Roman" w:cs="Times New Roman"/>
                <w:bCs/>
                <w:sz w:val="24"/>
                <w:szCs w:val="24"/>
                <w:lang w:eastAsia="ru-RU"/>
              </w:rPr>
            </w:pPr>
            <w:proofErr w:type="gramStart"/>
            <w:r w:rsidRPr="00FA66B9">
              <w:rPr>
                <w:rFonts w:ascii="Times New Roman" w:eastAsia="Times New Roman" w:hAnsi="Times New Roman" w:cs="Times New Roman"/>
                <w:bCs/>
                <w:sz w:val="24"/>
                <w:szCs w:val="24"/>
                <w:lang w:eastAsia="ru-RU"/>
              </w:rPr>
              <w:t>генный</w:t>
            </w:r>
            <w:proofErr w:type="gramEnd"/>
            <w:r w:rsidRPr="00FA66B9">
              <w:rPr>
                <w:rFonts w:ascii="Times New Roman" w:eastAsia="Times New Roman" w:hAnsi="Times New Roman" w:cs="Times New Roman"/>
                <w:bCs/>
                <w:sz w:val="24"/>
                <w:szCs w:val="24"/>
                <w:lang w:eastAsia="ru-RU"/>
              </w:rPr>
              <w:t xml:space="preserve"> - наличие двух и более аллелей одного гена;</w:t>
            </w:r>
          </w:p>
          <w:p w:rsidR="001A5CEF" w:rsidRPr="00FA66B9" w:rsidRDefault="001A5CEF" w:rsidP="001A5CEF">
            <w:pPr>
              <w:tabs>
                <w:tab w:val="left" w:pos="2880"/>
              </w:tabs>
              <w:rPr>
                <w:rFonts w:ascii="Times New Roman" w:eastAsia="Times New Roman" w:hAnsi="Times New Roman" w:cs="Times New Roman"/>
                <w:bCs/>
                <w:sz w:val="24"/>
                <w:szCs w:val="24"/>
                <w:lang w:eastAsia="ru-RU"/>
              </w:rPr>
            </w:pPr>
            <w:proofErr w:type="gramStart"/>
            <w:r w:rsidRPr="00FA66B9">
              <w:rPr>
                <w:rFonts w:ascii="Times New Roman" w:eastAsia="Times New Roman" w:hAnsi="Times New Roman" w:cs="Times New Roman"/>
                <w:bCs/>
                <w:sz w:val="24"/>
                <w:szCs w:val="24"/>
                <w:lang w:eastAsia="ru-RU"/>
              </w:rPr>
              <w:t>хромосомный</w:t>
            </w:r>
            <w:proofErr w:type="gramEnd"/>
            <w:r w:rsidRPr="00FA66B9">
              <w:rPr>
                <w:rFonts w:ascii="Times New Roman" w:eastAsia="Times New Roman" w:hAnsi="Times New Roman" w:cs="Times New Roman"/>
                <w:bCs/>
                <w:sz w:val="24"/>
                <w:szCs w:val="24"/>
                <w:lang w:eastAsia="ru-RU"/>
              </w:rPr>
              <w:t xml:space="preserve"> - хромосомные аберрации; количественные вариации </w:t>
            </w:r>
            <w:proofErr w:type="spellStart"/>
            <w:r w:rsidRPr="00FA66B9">
              <w:rPr>
                <w:rFonts w:ascii="Times New Roman" w:eastAsia="Times New Roman" w:hAnsi="Times New Roman" w:cs="Times New Roman"/>
                <w:bCs/>
                <w:sz w:val="24"/>
                <w:szCs w:val="24"/>
                <w:lang w:eastAsia="ru-RU"/>
              </w:rPr>
              <w:t>гетерохроматина</w:t>
            </w:r>
            <w:proofErr w:type="spellEnd"/>
            <w:r w:rsidRPr="00FA66B9">
              <w:rPr>
                <w:rFonts w:ascii="Times New Roman" w:eastAsia="Times New Roman" w:hAnsi="Times New Roman" w:cs="Times New Roman"/>
                <w:bCs/>
                <w:sz w:val="24"/>
                <w:szCs w:val="24"/>
                <w:lang w:eastAsia="ru-RU"/>
              </w:rPr>
              <w:t xml:space="preserve"> в хромосоме;</w:t>
            </w:r>
          </w:p>
          <w:p w:rsidR="001A5CEF" w:rsidRPr="00FA66B9" w:rsidRDefault="001A5CEF" w:rsidP="001A5CEF">
            <w:pPr>
              <w:tabs>
                <w:tab w:val="left" w:pos="2880"/>
              </w:tabs>
              <w:rPr>
                <w:rFonts w:ascii="Times New Roman" w:eastAsia="Times New Roman" w:hAnsi="Times New Roman" w:cs="Times New Roman"/>
                <w:bCs/>
                <w:sz w:val="24"/>
                <w:szCs w:val="24"/>
                <w:lang w:eastAsia="ru-RU"/>
              </w:rPr>
            </w:pPr>
            <w:proofErr w:type="gramStart"/>
            <w:r w:rsidRPr="00FA66B9">
              <w:rPr>
                <w:rFonts w:ascii="Times New Roman" w:eastAsia="Times New Roman" w:hAnsi="Times New Roman" w:cs="Times New Roman"/>
                <w:bCs/>
                <w:sz w:val="24"/>
                <w:szCs w:val="24"/>
                <w:lang w:eastAsia="ru-RU"/>
              </w:rPr>
              <w:t>геномный</w:t>
            </w:r>
            <w:proofErr w:type="gramEnd"/>
            <w:r w:rsidRPr="00FA66B9">
              <w:rPr>
                <w:rFonts w:ascii="Times New Roman" w:eastAsia="Times New Roman" w:hAnsi="Times New Roman" w:cs="Times New Roman"/>
                <w:bCs/>
                <w:sz w:val="24"/>
                <w:szCs w:val="24"/>
                <w:lang w:eastAsia="ru-RU"/>
              </w:rPr>
              <w:t xml:space="preserve"> - нарушение числа хромосом.</w:t>
            </w:r>
          </w:p>
          <w:p w:rsidR="00902236" w:rsidRPr="00FA66B9" w:rsidRDefault="001A5CEF" w:rsidP="001A5CEF">
            <w:pPr>
              <w:tabs>
                <w:tab w:val="left" w:pos="2880"/>
              </w:tabs>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Cs/>
                <w:sz w:val="24"/>
                <w:szCs w:val="24"/>
                <w:lang w:eastAsia="ru-RU"/>
              </w:rPr>
              <w:t>Решение задач</w:t>
            </w:r>
            <w:proofErr w:type="gramStart"/>
            <w:r w:rsidRPr="00FA66B9">
              <w:rPr>
                <w:rFonts w:ascii="Times New Roman" w:eastAsia="Times New Roman" w:hAnsi="Times New Roman" w:cs="Times New Roman"/>
                <w:bCs/>
                <w:sz w:val="24"/>
                <w:szCs w:val="24"/>
                <w:lang w:eastAsia="ru-RU"/>
              </w:rPr>
              <w:t xml:space="preserve"> .</w:t>
            </w:r>
            <w:proofErr w:type="gramEnd"/>
          </w:p>
        </w:tc>
        <w:tc>
          <w:tcPr>
            <w:tcW w:w="1665" w:type="dxa"/>
          </w:tcPr>
          <w:p w:rsidR="00902236" w:rsidRPr="00FA66B9" w:rsidRDefault="00902236" w:rsidP="00735D16">
            <w:pPr>
              <w:tabs>
                <w:tab w:val="left" w:pos="2217"/>
              </w:tabs>
              <w:ind w:right="-185"/>
              <w:jc w:val="center"/>
              <w:rPr>
                <w:rFonts w:ascii="Times New Roman" w:eastAsia="Times New Roman" w:hAnsi="Times New Roman" w:cs="Times New Roman"/>
                <w:b/>
                <w:bCs/>
                <w:sz w:val="24"/>
                <w:szCs w:val="24"/>
                <w:lang w:eastAsia="ru-RU"/>
              </w:rPr>
            </w:pPr>
          </w:p>
          <w:p w:rsidR="00902236" w:rsidRPr="00FA66B9" w:rsidRDefault="00735D16" w:rsidP="00735D16">
            <w:pPr>
              <w:tabs>
                <w:tab w:val="left" w:pos="2217"/>
              </w:tabs>
              <w:ind w:right="-185"/>
              <w:jc w:val="center"/>
              <w:rPr>
                <w:rFonts w:ascii="Times New Roman" w:eastAsia="Times New Roman" w:hAnsi="Times New Roman" w:cs="Times New Roman"/>
                <w:bCs/>
                <w:sz w:val="24"/>
                <w:szCs w:val="24"/>
                <w:lang w:eastAsia="ru-RU"/>
              </w:rPr>
            </w:pPr>
            <w:r w:rsidRPr="00FA66B9">
              <w:rPr>
                <w:rFonts w:ascii="Times New Roman" w:eastAsia="Times New Roman" w:hAnsi="Times New Roman" w:cs="Times New Roman"/>
                <w:bCs/>
                <w:sz w:val="24"/>
                <w:szCs w:val="24"/>
                <w:lang w:eastAsia="ru-RU"/>
              </w:rPr>
              <w:t>4</w:t>
            </w:r>
          </w:p>
        </w:tc>
      </w:tr>
      <w:tr w:rsidR="00223194" w:rsidRPr="00FA66B9" w:rsidTr="00326CEA">
        <w:trPr>
          <w:trHeight w:val="1125"/>
        </w:trPr>
        <w:tc>
          <w:tcPr>
            <w:tcW w:w="1242" w:type="dxa"/>
          </w:tcPr>
          <w:p w:rsidR="00223194" w:rsidRPr="00FA66B9" w:rsidRDefault="00223194" w:rsidP="00735D16">
            <w:pPr>
              <w:tabs>
                <w:tab w:val="left" w:pos="2217"/>
              </w:tabs>
              <w:ind w:right="-185"/>
              <w:rPr>
                <w:rFonts w:ascii="Times New Roman" w:eastAsia="Times New Roman" w:hAnsi="Times New Roman" w:cs="Times New Roman"/>
                <w:b/>
                <w:bCs/>
                <w:sz w:val="24"/>
                <w:szCs w:val="24"/>
                <w:lang w:eastAsia="ru-RU"/>
              </w:rPr>
            </w:pPr>
          </w:p>
          <w:p w:rsidR="00735D16" w:rsidRPr="00FA66B9" w:rsidRDefault="00735D16" w:rsidP="00735D16">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4</w:t>
            </w:r>
          </w:p>
        </w:tc>
        <w:tc>
          <w:tcPr>
            <w:tcW w:w="7513" w:type="dxa"/>
          </w:tcPr>
          <w:p w:rsidR="00735D16" w:rsidRPr="00FA66B9" w:rsidRDefault="00682829" w:rsidP="001A5CEF">
            <w:pPr>
              <w:shd w:val="clear" w:color="auto" w:fill="FFFFFF"/>
              <w:autoSpaceDE w:val="0"/>
              <w:autoSpaceDN w:val="0"/>
              <w:adjustRightInd w:val="0"/>
              <w:rPr>
                <w:rFonts w:ascii="Times New Roman" w:hAnsi="Times New Roman" w:cs="Times New Roman"/>
                <w:sz w:val="24"/>
                <w:szCs w:val="24"/>
              </w:rPr>
            </w:pPr>
            <w:r w:rsidRPr="00FA66B9">
              <w:rPr>
                <w:rFonts w:ascii="Times New Roman" w:hAnsi="Times New Roman" w:cs="Times New Roman"/>
                <w:sz w:val="24"/>
                <w:szCs w:val="24"/>
              </w:rPr>
              <w:t xml:space="preserve">  </w:t>
            </w:r>
          </w:p>
          <w:p w:rsidR="001A5CEF" w:rsidRPr="00FA66B9" w:rsidRDefault="00682829" w:rsidP="001A5CEF">
            <w:pPr>
              <w:shd w:val="clear" w:color="auto" w:fill="FFFFFF"/>
              <w:autoSpaceDE w:val="0"/>
              <w:autoSpaceDN w:val="0"/>
              <w:adjustRightInd w:val="0"/>
              <w:rPr>
                <w:rFonts w:ascii="Times New Roman" w:eastAsia="Times New Roman" w:hAnsi="Times New Roman" w:cs="Times New Roman"/>
                <w:b/>
                <w:i/>
                <w:color w:val="323232"/>
                <w:sz w:val="24"/>
                <w:szCs w:val="24"/>
                <w:lang w:eastAsia="ru-RU"/>
              </w:rPr>
            </w:pPr>
            <w:r w:rsidRPr="00FA66B9">
              <w:rPr>
                <w:rFonts w:ascii="Times New Roman" w:hAnsi="Times New Roman" w:cs="Times New Roman"/>
                <w:sz w:val="24"/>
                <w:szCs w:val="24"/>
              </w:rPr>
              <w:t xml:space="preserve">  </w:t>
            </w:r>
            <w:r w:rsidR="001A5CEF" w:rsidRPr="00FA66B9">
              <w:rPr>
                <w:rFonts w:ascii="Times New Roman" w:eastAsia="Times New Roman" w:hAnsi="Times New Roman" w:cs="Times New Roman"/>
                <w:b/>
                <w:i/>
                <w:color w:val="323232"/>
                <w:sz w:val="24"/>
                <w:szCs w:val="24"/>
                <w:u w:val="single"/>
                <w:lang w:eastAsia="ru-RU"/>
              </w:rPr>
              <w:t>Наследование свойств крови человека</w:t>
            </w:r>
            <w:proofErr w:type="gramStart"/>
            <w:r w:rsidR="001A5CEF" w:rsidRPr="00FA66B9">
              <w:rPr>
                <w:rFonts w:ascii="Times New Roman" w:eastAsia="Times New Roman" w:hAnsi="Times New Roman" w:cs="Times New Roman"/>
                <w:b/>
                <w:i/>
                <w:color w:val="323232"/>
                <w:sz w:val="24"/>
                <w:szCs w:val="24"/>
                <w:lang w:eastAsia="ru-RU"/>
              </w:rPr>
              <w:t xml:space="preserve"> .</w:t>
            </w:r>
            <w:proofErr w:type="gramEnd"/>
          </w:p>
          <w:p w:rsidR="006151FD" w:rsidRPr="00FA66B9" w:rsidRDefault="006151FD" w:rsidP="001A5CEF">
            <w:pPr>
              <w:shd w:val="clear" w:color="auto" w:fill="FFFFFF"/>
              <w:autoSpaceDE w:val="0"/>
              <w:autoSpaceDN w:val="0"/>
              <w:adjustRightInd w:val="0"/>
              <w:rPr>
                <w:rFonts w:ascii="Times New Roman" w:eastAsia="Times New Roman" w:hAnsi="Times New Roman" w:cs="Times New Roman"/>
                <w:b/>
                <w:i/>
                <w:sz w:val="24"/>
                <w:szCs w:val="24"/>
                <w:lang w:eastAsia="ru-RU"/>
              </w:rPr>
            </w:pPr>
          </w:p>
          <w:p w:rsidR="001A5CEF" w:rsidRPr="00FA66B9" w:rsidRDefault="001A5CEF" w:rsidP="001A5CEF">
            <w:pPr>
              <w:shd w:val="clear" w:color="auto" w:fill="FFFFFF"/>
              <w:autoSpaceDE w:val="0"/>
              <w:autoSpaceDN w:val="0"/>
              <w:adjustRightInd w:val="0"/>
              <w:rPr>
                <w:rFonts w:ascii="Times New Roman" w:eastAsia="Times New Roman" w:hAnsi="Times New Roman" w:cs="Times New Roman"/>
                <w:sz w:val="24"/>
                <w:szCs w:val="24"/>
                <w:lang w:eastAsia="ru-RU"/>
              </w:rPr>
            </w:pPr>
            <w:r w:rsidRPr="00FA66B9">
              <w:rPr>
                <w:rFonts w:ascii="Times New Roman" w:eastAsia="Times New Roman" w:hAnsi="Times New Roman" w:cs="Times New Roman"/>
                <w:color w:val="323232"/>
                <w:sz w:val="24"/>
                <w:szCs w:val="24"/>
                <w:lang w:eastAsia="ru-RU"/>
              </w:rPr>
              <w:t xml:space="preserve">Моногенное наследование - система резус-фактор. Иммуногенетика. Наследственные болезни крови: </w:t>
            </w:r>
            <w:proofErr w:type="spellStart"/>
            <w:r w:rsidRPr="00FA66B9">
              <w:rPr>
                <w:rFonts w:ascii="Times New Roman" w:eastAsia="Times New Roman" w:hAnsi="Times New Roman" w:cs="Times New Roman"/>
                <w:color w:val="323232"/>
                <w:sz w:val="24"/>
                <w:szCs w:val="24"/>
                <w:lang w:eastAsia="ru-RU"/>
              </w:rPr>
              <w:t>серповидноклеточная</w:t>
            </w:r>
            <w:proofErr w:type="spellEnd"/>
            <w:r w:rsidRPr="00FA66B9">
              <w:rPr>
                <w:rFonts w:ascii="Times New Roman" w:eastAsia="Times New Roman" w:hAnsi="Times New Roman" w:cs="Times New Roman"/>
                <w:color w:val="323232"/>
                <w:sz w:val="24"/>
                <w:szCs w:val="24"/>
                <w:lang w:eastAsia="ru-RU"/>
              </w:rPr>
              <w:t xml:space="preserve"> анемия, талассемия</w:t>
            </w:r>
            <w:proofErr w:type="gramStart"/>
            <w:r w:rsidRPr="00FA66B9">
              <w:rPr>
                <w:rFonts w:ascii="Times New Roman" w:eastAsia="Times New Roman" w:hAnsi="Times New Roman" w:cs="Times New Roman"/>
                <w:color w:val="323232"/>
                <w:sz w:val="24"/>
                <w:szCs w:val="24"/>
                <w:lang w:eastAsia="ru-RU"/>
              </w:rPr>
              <w:t xml:space="preserve"> .</w:t>
            </w:r>
            <w:proofErr w:type="gramEnd"/>
            <w:r w:rsidRPr="00FA66B9">
              <w:rPr>
                <w:rFonts w:ascii="Times New Roman" w:eastAsia="Times New Roman" w:hAnsi="Times New Roman" w:cs="Times New Roman"/>
                <w:color w:val="323232"/>
                <w:sz w:val="24"/>
                <w:szCs w:val="24"/>
                <w:lang w:eastAsia="ru-RU"/>
              </w:rPr>
              <w:t xml:space="preserve"> Решение задач на наследование группы крови .</w:t>
            </w:r>
          </w:p>
          <w:p w:rsidR="00223194" w:rsidRPr="00FA66B9" w:rsidRDefault="00223194" w:rsidP="001A5CEF">
            <w:pPr>
              <w:tabs>
                <w:tab w:val="left" w:pos="2880"/>
              </w:tabs>
              <w:rPr>
                <w:rFonts w:ascii="Times New Roman" w:hAnsi="Times New Roman" w:cs="Times New Roman"/>
                <w:sz w:val="24"/>
                <w:szCs w:val="24"/>
              </w:rPr>
            </w:pPr>
          </w:p>
        </w:tc>
        <w:tc>
          <w:tcPr>
            <w:tcW w:w="1665" w:type="dxa"/>
          </w:tcPr>
          <w:p w:rsidR="00223194" w:rsidRPr="00FA66B9" w:rsidRDefault="00223194" w:rsidP="00735D16">
            <w:pPr>
              <w:tabs>
                <w:tab w:val="left" w:pos="2217"/>
              </w:tabs>
              <w:ind w:right="-185"/>
              <w:jc w:val="center"/>
              <w:rPr>
                <w:rFonts w:ascii="Times New Roman" w:eastAsia="Times New Roman" w:hAnsi="Times New Roman" w:cs="Times New Roman"/>
                <w:b/>
                <w:bCs/>
                <w:sz w:val="24"/>
                <w:szCs w:val="24"/>
                <w:lang w:eastAsia="ru-RU"/>
              </w:rPr>
            </w:pPr>
          </w:p>
          <w:p w:rsidR="005B39C8" w:rsidRPr="00FA66B9" w:rsidRDefault="005B39C8" w:rsidP="00735D16">
            <w:pPr>
              <w:tabs>
                <w:tab w:val="left" w:pos="2217"/>
              </w:tabs>
              <w:ind w:right="-185"/>
              <w:jc w:val="center"/>
              <w:rPr>
                <w:rFonts w:ascii="Times New Roman" w:eastAsia="Times New Roman" w:hAnsi="Times New Roman" w:cs="Times New Roman"/>
                <w:bCs/>
                <w:sz w:val="24"/>
                <w:szCs w:val="24"/>
                <w:lang w:eastAsia="ru-RU"/>
              </w:rPr>
            </w:pPr>
          </w:p>
          <w:p w:rsidR="00682829" w:rsidRPr="00FA66B9" w:rsidRDefault="00735D16" w:rsidP="00735D16">
            <w:pPr>
              <w:tabs>
                <w:tab w:val="left" w:pos="2217"/>
              </w:tabs>
              <w:ind w:right="-185"/>
              <w:jc w:val="center"/>
              <w:rPr>
                <w:rFonts w:ascii="Times New Roman" w:eastAsia="Times New Roman" w:hAnsi="Times New Roman" w:cs="Times New Roman"/>
                <w:bCs/>
                <w:sz w:val="24"/>
                <w:szCs w:val="24"/>
                <w:lang w:eastAsia="ru-RU"/>
              </w:rPr>
            </w:pPr>
            <w:r w:rsidRPr="00FA66B9">
              <w:rPr>
                <w:rFonts w:ascii="Times New Roman" w:eastAsia="Times New Roman" w:hAnsi="Times New Roman" w:cs="Times New Roman"/>
                <w:bCs/>
                <w:sz w:val="24"/>
                <w:szCs w:val="24"/>
                <w:lang w:eastAsia="ru-RU"/>
              </w:rPr>
              <w:t>3</w:t>
            </w:r>
          </w:p>
          <w:p w:rsidR="005B39C8" w:rsidRPr="00FA66B9" w:rsidRDefault="005B39C8" w:rsidP="00735D16">
            <w:pPr>
              <w:tabs>
                <w:tab w:val="left" w:pos="2217"/>
              </w:tabs>
              <w:ind w:right="-185"/>
              <w:jc w:val="center"/>
              <w:rPr>
                <w:rFonts w:ascii="Times New Roman" w:eastAsia="Times New Roman" w:hAnsi="Times New Roman" w:cs="Times New Roman"/>
                <w:bCs/>
                <w:sz w:val="24"/>
                <w:szCs w:val="24"/>
                <w:lang w:eastAsia="ru-RU"/>
              </w:rPr>
            </w:pPr>
          </w:p>
          <w:p w:rsidR="005B39C8" w:rsidRPr="00FA66B9" w:rsidRDefault="005B39C8" w:rsidP="00735D16">
            <w:pPr>
              <w:tabs>
                <w:tab w:val="left" w:pos="2217"/>
              </w:tabs>
              <w:ind w:right="-185"/>
              <w:jc w:val="center"/>
              <w:rPr>
                <w:rFonts w:ascii="Times New Roman" w:eastAsia="Times New Roman" w:hAnsi="Times New Roman" w:cs="Times New Roman"/>
                <w:bCs/>
                <w:sz w:val="24"/>
                <w:szCs w:val="24"/>
                <w:lang w:eastAsia="ru-RU"/>
              </w:rPr>
            </w:pPr>
          </w:p>
        </w:tc>
      </w:tr>
      <w:tr w:rsidR="00223194" w:rsidRPr="00FA66B9" w:rsidTr="00326CEA">
        <w:trPr>
          <w:trHeight w:val="149"/>
        </w:trPr>
        <w:tc>
          <w:tcPr>
            <w:tcW w:w="1242" w:type="dxa"/>
          </w:tcPr>
          <w:p w:rsidR="00223194" w:rsidRPr="00FA66B9" w:rsidRDefault="00735D16" w:rsidP="00735D16">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w:t>
            </w:r>
          </w:p>
          <w:p w:rsidR="00735D16" w:rsidRPr="00FA66B9" w:rsidRDefault="00735D16" w:rsidP="00735D16">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5</w:t>
            </w:r>
          </w:p>
        </w:tc>
        <w:tc>
          <w:tcPr>
            <w:tcW w:w="7513" w:type="dxa"/>
          </w:tcPr>
          <w:p w:rsidR="006151FD" w:rsidRPr="00FA66B9" w:rsidRDefault="006151FD" w:rsidP="00C06B7E">
            <w:pPr>
              <w:tabs>
                <w:tab w:val="left" w:pos="2880"/>
              </w:tabs>
              <w:rPr>
                <w:rFonts w:ascii="Times New Roman" w:eastAsia="Times New Roman" w:hAnsi="Times New Roman" w:cs="Times New Roman"/>
                <w:b/>
                <w:bCs/>
                <w:i/>
                <w:sz w:val="24"/>
                <w:szCs w:val="24"/>
                <w:u w:val="single"/>
                <w:lang w:eastAsia="ru-RU"/>
              </w:rPr>
            </w:pPr>
          </w:p>
          <w:p w:rsidR="00C06B7E" w:rsidRPr="00FA66B9" w:rsidRDefault="00C06B7E" w:rsidP="00C06B7E">
            <w:pPr>
              <w:tabs>
                <w:tab w:val="left" w:pos="2880"/>
              </w:tabs>
              <w:rPr>
                <w:rFonts w:ascii="Times New Roman" w:eastAsia="Times New Roman" w:hAnsi="Times New Roman" w:cs="Times New Roman"/>
                <w:b/>
                <w:bCs/>
                <w:i/>
                <w:sz w:val="24"/>
                <w:szCs w:val="24"/>
                <w:u w:val="single"/>
                <w:lang w:eastAsia="ru-RU"/>
              </w:rPr>
            </w:pPr>
            <w:r w:rsidRPr="00FA66B9">
              <w:rPr>
                <w:rFonts w:ascii="Times New Roman" w:eastAsia="Times New Roman" w:hAnsi="Times New Roman" w:cs="Times New Roman"/>
                <w:b/>
                <w:bCs/>
                <w:i/>
                <w:sz w:val="24"/>
                <w:szCs w:val="24"/>
                <w:u w:val="single"/>
                <w:lang w:eastAsia="ru-RU"/>
              </w:rPr>
              <w:t>Наследование аутосомно-доминантных признаков</w:t>
            </w:r>
            <w:proofErr w:type="gramStart"/>
            <w:r w:rsidRPr="00FA66B9">
              <w:rPr>
                <w:rFonts w:ascii="Times New Roman" w:eastAsia="Times New Roman" w:hAnsi="Times New Roman" w:cs="Times New Roman"/>
                <w:b/>
                <w:bCs/>
                <w:i/>
                <w:sz w:val="24"/>
                <w:szCs w:val="24"/>
                <w:u w:val="single"/>
                <w:lang w:eastAsia="ru-RU"/>
              </w:rPr>
              <w:t xml:space="preserve"> .</w:t>
            </w:r>
            <w:proofErr w:type="gramEnd"/>
            <w:r w:rsidRPr="00FA66B9">
              <w:rPr>
                <w:rFonts w:ascii="Times New Roman" w:eastAsia="Times New Roman" w:hAnsi="Times New Roman" w:cs="Times New Roman"/>
                <w:b/>
                <w:bCs/>
                <w:i/>
                <w:sz w:val="24"/>
                <w:szCs w:val="24"/>
                <w:u w:val="single"/>
                <w:lang w:eastAsia="ru-RU"/>
              </w:rPr>
              <w:t xml:space="preserve"> </w:t>
            </w:r>
          </w:p>
          <w:p w:rsidR="006151FD" w:rsidRPr="00FA66B9" w:rsidRDefault="006151FD" w:rsidP="00C06B7E">
            <w:pPr>
              <w:tabs>
                <w:tab w:val="left" w:pos="2880"/>
              </w:tabs>
              <w:rPr>
                <w:rFonts w:ascii="Times New Roman" w:eastAsia="Times New Roman" w:hAnsi="Times New Roman" w:cs="Times New Roman"/>
                <w:b/>
                <w:bCs/>
                <w:i/>
                <w:sz w:val="24"/>
                <w:szCs w:val="24"/>
                <w:u w:val="single"/>
                <w:lang w:eastAsia="ru-RU"/>
              </w:rPr>
            </w:pPr>
          </w:p>
          <w:p w:rsidR="00C06B7E" w:rsidRPr="00FA66B9" w:rsidRDefault="00C06B7E" w:rsidP="00C06B7E">
            <w:pPr>
              <w:tabs>
                <w:tab w:val="left" w:pos="2880"/>
              </w:tabs>
              <w:rPr>
                <w:rFonts w:ascii="Times New Roman" w:eastAsia="Times New Roman" w:hAnsi="Times New Roman" w:cs="Times New Roman"/>
                <w:bCs/>
                <w:sz w:val="24"/>
                <w:szCs w:val="24"/>
                <w:lang w:eastAsia="ru-RU"/>
              </w:rPr>
            </w:pPr>
            <w:r w:rsidRPr="00FA66B9">
              <w:rPr>
                <w:rFonts w:ascii="Times New Roman" w:eastAsia="Times New Roman" w:hAnsi="Times New Roman" w:cs="Times New Roman"/>
                <w:bCs/>
                <w:sz w:val="24"/>
                <w:szCs w:val="24"/>
                <w:lang w:eastAsia="ru-RU"/>
              </w:rPr>
              <w:t>Фенотипическая изменчивость аутосомно-доминантного наследования аномалий.</w:t>
            </w:r>
          </w:p>
          <w:p w:rsidR="00223194" w:rsidRPr="00FA66B9" w:rsidRDefault="00C06B7E" w:rsidP="00C06B7E">
            <w:pPr>
              <w:tabs>
                <w:tab w:val="left" w:pos="2880"/>
              </w:tabs>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Cs/>
                <w:sz w:val="24"/>
                <w:szCs w:val="24"/>
                <w:lang w:eastAsia="ru-RU"/>
              </w:rPr>
              <w:t>Решение задач</w:t>
            </w:r>
          </w:p>
        </w:tc>
        <w:tc>
          <w:tcPr>
            <w:tcW w:w="1665" w:type="dxa"/>
          </w:tcPr>
          <w:p w:rsidR="00223194" w:rsidRPr="00FA66B9" w:rsidRDefault="00223194" w:rsidP="00735D16">
            <w:pPr>
              <w:tabs>
                <w:tab w:val="left" w:pos="2217"/>
              </w:tabs>
              <w:ind w:right="-185"/>
              <w:jc w:val="center"/>
              <w:rPr>
                <w:rFonts w:ascii="Times New Roman" w:eastAsia="Times New Roman" w:hAnsi="Times New Roman" w:cs="Times New Roman"/>
                <w:b/>
                <w:bCs/>
                <w:sz w:val="24"/>
                <w:szCs w:val="24"/>
                <w:lang w:eastAsia="ru-RU"/>
              </w:rPr>
            </w:pPr>
          </w:p>
          <w:p w:rsidR="00FB5145" w:rsidRPr="00FA66B9" w:rsidRDefault="00735D16" w:rsidP="00735D16">
            <w:pPr>
              <w:tabs>
                <w:tab w:val="left" w:pos="2217"/>
              </w:tabs>
              <w:ind w:right="-185"/>
              <w:jc w:val="center"/>
              <w:rPr>
                <w:rFonts w:ascii="Times New Roman" w:eastAsia="Times New Roman" w:hAnsi="Times New Roman" w:cs="Times New Roman"/>
                <w:bCs/>
                <w:sz w:val="24"/>
                <w:szCs w:val="24"/>
                <w:lang w:eastAsia="ru-RU"/>
              </w:rPr>
            </w:pPr>
            <w:r w:rsidRPr="00FA66B9">
              <w:rPr>
                <w:rFonts w:ascii="Times New Roman" w:eastAsia="Times New Roman" w:hAnsi="Times New Roman" w:cs="Times New Roman"/>
                <w:bCs/>
                <w:sz w:val="24"/>
                <w:szCs w:val="24"/>
                <w:lang w:eastAsia="ru-RU"/>
              </w:rPr>
              <w:t>2</w:t>
            </w:r>
          </w:p>
        </w:tc>
      </w:tr>
      <w:tr w:rsidR="00223194" w:rsidRPr="00FA66B9" w:rsidTr="00326CEA">
        <w:trPr>
          <w:trHeight w:val="149"/>
        </w:trPr>
        <w:tc>
          <w:tcPr>
            <w:tcW w:w="1242" w:type="dxa"/>
          </w:tcPr>
          <w:p w:rsidR="00223194" w:rsidRPr="00FA66B9" w:rsidRDefault="00223194" w:rsidP="00735D16">
            <w:pPr>
              <w:tabs>
                <w:tab w:val="left" w:pos="2217"/>
              </w:tabs>
              <w:ind w:right="-185"/>
              <w:rPr>
                <w:rFonts w:ascii="Times New Roman" w:eastAsia="Times New Roman" w:hAnsi="Times New Roman" w:cs="Times New Roman"/>
                <w:b/>
                <w:bCs/>
                <w:sz w:val="24"/>
                <w:szCs w:val="24"/>
                <w:lang w:eastAsia="ru-RU"/>
              </w:rPr>
            </w:pPr>
          </w:p>
          <w:p w:rsidR="00735D16" w:rsidRPr="00FA66B9" w:rsidRDefault="00735D16" w:rsidP="00735D16">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6</w:t>
            </w:r>
          </w:p>
        </w:tc>
        <w:tc>
          <w:tcPr>
            <w:tcW w:w="7513" w:type="dxa"/>
          </w:tcPr>
          <w:p w:rsidR="00FB5145" w:rsidRPr="00FA66B9" w:rsidRDefault="00FB5145" w:rsidP="00FB5145">
            <w:pPr>
              <w:tabs>
                <w:tab w:val="left" w:pos="2880"/>
              </w:tabs>
              <w:rPr>
                <w:rFonts w:ascii="Times New Roman" w:hAnsi="Times New Roman" w:cs="Times New Roman"/>
                <w:b/>
                <w:sz w:val="24"/>
                <w:szCs w:val="24"/>
              </w:rPr>
            </w:pPr>
            <w:r w:rsidRPr="00FA66B9">
              <w:rPr>
                <w:rFonts w:ascii="Times New Roman" w:hAnsi="Times New Roman" w:cs="Times New Roman"/>
                <w:sz w:val="24"/>
                <w:szCs w:val="24"/>
              </w:rPr>
              <w:t xml:space="preserve">  </w:t>
            </w:r>
          </w:p>
          <w:p w:rsidR="006151FD" w:rsidRPr="00FA66B9" w:rsidRDefault="00C06B7E" w:rsidP="006151FD">
            <w:pPr>
              <w:shd w:val="clear" w:color="auto" w:fill="FFFFFF"/>
              <w:autoSpaceDE w:val="0"/>
              <w:autoSpaceDN w:val="0"/>
              <w:adjustRightInd w:val="0"/>
              <w:rPr>
                <w:rFonts w:ascii="Times New Roman" w:eastAsia="Times New Roman" w:hAnsi="Times New Roman" w:cs="Times New Roman"/>
                <w:b/>
                <w:i/>
                <w:color w:val="323232"/>
                <w:sz w:val="24"/>
                <w:szCs w:val="24"/>
                <w:lang w:eastAsia="ru-RU"/>
              </w:rPr>
            </w:pPr>
            <w:r w:rsidRPr="00FA66B9">
              <w:rPr>
                <w:rFonts w:ascii="Times New Roman" w:eastAsia="Times New Roman" w:hAnsi="Times New Roman" w:cs="Times New Roman"/>
                <w:b/>
                <w:i/>
                <w:color w:val="323232"/>
                <w:sz w:val="24"/>
                <w:szCs w:val="24"/>
                <w:u w:val="single"/>
                <w:lang w:eastAsia="ru-RU"/>
              </w:rPr>
              <w:t>Наследование аутосомно-рецессивных признаков у человека</w:t>
            </w:r>
            <w:proofErr w:type="gramStart"/>
            <w:r w:rsidRPr="00FA66B9">
              <w:rPr>
                <w:rFonts w:ascii="Times New Roman" w:eastAsia="Times New Roman" w:hAnsi="Times New Roman" w:cs="Times New Roman"/>
                <w:b/>
                <w:i/>
                <w:color w:val="323232"/>
                <w:sz w:val="24"/>
                <w:szCs w:val="24"/>
                <w:lang w:eastAsia="ru-RU"/>
              </w:rPr>
              <w:t xml:space="preserve"> .</w:t>
            </w:r>
            <w:proofErr w:type="gramEnd"/>
            <w:r w:rsidRPr="00FA66B9">
              <w:rPr>
                <w:rFonts w:ascii="Times New Roman" w:eastAsia="Times New Roman" w:hAnsi="Times New Roman" w:cs="Times New Roman"/>
                <w:b/>
                <w:i/>
                <w:color w:val="323232"/>
                <w:sz w:val="24"/>
                <w:szCs w:val="24"/>
                <w:lang w:eastAsia="ru-RU"/>
              </w:rPr>
              <w:t xml:space="preserve"> </w:t>
            </w:r>
          </w:p>
          <w:p w:rsidR="006151FD" w:rsidRPr="00FA66B9" w:rsidRDefault="006151FD" w:rsidP="006151FD">
            <w:pPr>
              <w:shd w:val="clear" w:color="auto" w:fill="FFFFFF"/>
              <w:autoSpaceDE w:val="0"/>
              <w:autoSpaceDN w:val="0"/>
              <w:adjustRightInd w:val="0"/>
              <w:rPr>
                <w:rFonts w:ascii="Times New Roman" w:eastAsia="Times New Roman" w:hAnsi="Times New Roman" w:cs="Times New Roman"/>
                <w:color w:val="323232"/>
                <w:sz w:val="24"/>
                <w:szCs w:val="24"/>
                <w:lang w:eastAsia="ru-RU"/>
              </w:rPr>
            </w:pPr>
          </w:p>
          <w:p w:rsidR="00C06B7E" w:rsidRPr="00FA66B9" w:rsidRDefault="00C06B7E" w:rsidP="006151FD">
            <w:pPr>
              <w:shd w:val="clear" w:color="auto" w:fill="FFFFFF"/>
              <w:autoSpaceDE w:val="0"/>
              <w:autoSpaceDN w:val="0"/>
              <w:adjustRightInd w:val="0"/>
              <w:rPr>
                <w:rFonts w:ascii="Times New Roman" w:eastAsia="Times New Roman" w:hAnsi="Times New Roman" w:cs="Times New Roman"/>
                <w:sz w:val="24"/>
                <w:szCs w:val="24"/>
                <w:lang w:eastAsia="ru-RU"/>
              </w:rPr>
            </w:pPr>
            <w:r w:rsidRPr="00FA66B9">
              <w:rPr>
                <w:rFonts w:ascii="Times New Roman" w:eastAsia="Times New Roman" w:hAnsi="Times New Roman" w:cs="Times New Roman"/>
                <w:color w:val="323232"/>
                <w:sz w:val="24"/>
                <w:szCs w:val="24"/>
                <w:lang w:eastAsia="ru-RU"/>
              </w:rPr>
              <w:t xml:space="preserve">Проявление при браке двух </w:t>
            </w:r>
            <w:proofErr w:type="spellStart"/>
            <w:r w:rsidRPr="00FA66B9">
              <w:rPr>
                <w:rFonts w:ascii="Times New Roman" w:eastAsia="Times New Roman" w:hAnsi="Times New Roman" w:cs="Times New Roman"/>
                <w:color w:val="323232"/>
                <w:sz w:val="24"/>
                <w:szCs w:val="24"/>
                <w:lang w:eastAsia="ru-RU"/>
              </w:rPr>
              <w:t>гетерозигот</w:t>
            </w:r>
            <w:proofErr w:type="spellEnd"/>
            <w:r w:rsidRPr="00FA66B9">
              <w:rPr>
                <w:rFonts w:ascii="Times New Roman" w:eastAsia="Times New Roman" w:hAnsi="Times New Roman" w:cs="Times New Roman"/>
                <w:color w:val="323232"/>
                <w:sz w:val="24"/>
                <w:szCs w:val="24"/>
                <w:lang w:eastAsia="ru-RU"/>
              </w:rPr>
              <w:t>.</w:t>
            </w:r>
          </w:p>
          <w:p w:rsidR="00C06B7E" w:rsidRPr="00FA66B9" w:rsidRDefault="00C06B7E" w:rsidP="00C06B7E">
            <w:pPr>
              <w:shd w:val="clear" w:color="auto" w:fill="FFFFFF"/>
              <w:autoSpaceDE w:val="0"/>
              <w:autoSpaceDN w:val="0"/>
              <w:adjustRightInd w:val="0"/>
              <w:rPr>
                <w:rFonts w:ascii="Times New Roman" w:eastAsia="Times New Roman" w:hAnsi="Times New Roman" w:cs="Times New Roman"/>
                <w:color w:val="323232"/>
                <w:sz w:val="24"/>
                <w:szCs w:val="24"/>
                <w:lang w:eastAsia="ru-RU"/>
              </w:rPr>
            </w:pPr>
            <w:r w:rsidRPr="00FA66B9">
              <w:rPr>
                <w:rFonts w:ascii="Times New Roman" w:eastAsia="Times New Roman" w:hAnsi="Times New Roman" w:cs="Times New Roman"/>
                <w:color w:val="323232"/>
                <w:sz w:val="24"/>
                <w:szCs w:val="24"/>
                <w:lang w:eastAsia="ru-RU"/>
              </w:rPr>
              <w:t>Решение задач.</w:t>
            </w:r>
          </w:p>
          <w:p w:rsidR="00223194" w:rsidRPr="00FA66B9" w:rsidRDefault="00223194" w:rsidP="00C06B7E">
            <w:pPr>
              <w:tabs>
                <w:tab w:val="left" w:pos="2880"/>
              </w:tabs>
              <w:rPr>
                <w:rFonts w:ascii="Times New Roman" w:eastAsia="Times New Roman" w:hAnsi="Times New Roman" w:cs="Times New Roman"/>
                <w:b/>
                <w:bCs/>
                <w:sz w:val="24"/>
                <w:szCs w:val="24"/>
                <w:lang w:eastAsia="ru-RU"/>
              </w:rPr>
            </w:pPr>
          </w:p>
        </w:tc>
        <w:tc>
          <w:tcPr>
            <w:tcW w:w="1665" w:type="dxa"/>
          </w:tcPr>
          <w:p w:rsidR="00FB5145" w:rsidRPr="00FA66B9" w:rsidRDefault="00FB5145" w:rsidP="00735D16">
            <w:pPr>
              <w:tabs>
                <w:tab w:val="left" w:pos="2217"/>
              </w:tabs>
              <w:ind w:right="-185"/>
              <w:jc w:val="center"/>
              <w:rPr>
                <w:rFonts w:ascii="Times New Roman" w:eastAsia="Times New Roman" w:hAnsi="Times New Roman" w:cs="Times New Roman"/>
                <w:b/>
                <w:bCs/>
                <w:sz w:val="24"/>
                <w:szCs w:val="24"/>
                <w:lang w:eastAsia="ru-RU"/>
              </w:rPr>
            </w:pPr>
          </w:p>
          <w:p w:rsidR="00FB5145" w:rsidRPr="00FA66B9" w:rsidRDefault="00735D16" w:rsidP="00735D16">
            <w:pPr>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 xml:space="preserve"> 2</w:t>
            </w:r>
          </w:p>
          <w:p w:rsidR="00223194" w:rsidRPr="00FA66B9" w:rsidRDefault="00223194" w:rsidP="00735D16">
            <w:pPr>
              <w:jc w:val="center"/>
              <w:rPr>
                <w:rFonts w:ascii="Times New Roman" w:eastAsia="Times New Roman" w:hAnsi="Times New Roman" w:cs="Times New Roman"/>
                <w:sz w:val="24"/>
                <w:szCs w:val="24"/>
                <w:lang w:eastAsia="ru-RU"/>
              </w:rPr>
            </w:pPr>
          </w:p>
        </w:tc>
      </w:tr>
      <w:tr w:rsidR="00223194" w:rsidRPr="00FA66B9" w:rsidTr="00326CEA">
        <w:trPr>
          <w:trHeight w:val="149"/>
        </w:trPr>
        <w:tc>
          <w:tcPr>
            <w:tcW w:w="1242" w:type="dxa"/>
          </w:tcPr>
          <w:p w:rsidR="00223194" w:rsidRPr="00FA66B9" w:rsidRDefault="00223194" w:rsidP="00735D16">
            <w:pPr>
              <w:tabs>
                <w:tab w:val="left" w:pos="2217"/>
              </w:tabs>
              <w:ind w:right="-185"/>
              <w:rPr>
                <w:rFonts w:ascii="Times New Roman" w:eastAsia="Times New Roman" w:hAnsi="Times New Roman" w:cs="Times New Roman"/>
                <w:b/>
                <w:bCs/>
                <w:sz w:val="24"/>
                <w:szCs w:val="24"/>
                <w:lang w:eastAsia="ru-RU"/>
              </w:rPr>
            </w:pPr>
          </w:p>
          <w:p w:rsidR="00735D16" w:rsidRPr="00FA66B9" w:rsidRDefault="00735D16" w:rsidP="00735D16">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7</w:t>
            </w:r>
          </w:p>
        </w:tc>
        <w:tc>
          <w:tcPr>
            <w:tcW w:w="7513" w:type="dxa"/>
          </w:tcPr>
          <w:p w:rsidR="006151FD" w:rsidRPr="00FA66B9" w:rsidRDefault="00FB5145" w:rsidP="00C06B7E">
            <w:pPr>
              <w:tabs>
                <w:tab w:val="left" w:pos="2880"/>
              </w:tabs>
              <w:rPr>
                <w:rFonts w:ascii="Times New Roman" w:hAnsi="Times New Roman" w:cs="Times New Roman"/>
                <w:sz w:val="24"/>
                <w:szCs w:val="24"/>
              </w:rPr>
            </w:pPr>
            <w:r w:rsidRPr="00FA66B9">
              <w:rPr>
                <w:rFonts w:ascii="Times New Roman" w:hAnsi="Times New Roman" w:cs="Times New Roman"/>
                <w:sz w:val="24"/>
                <w:szCs w:val="24"/>
              </w:rPr>
              <w:t xml:space="preserve">  </w:t>
            </w:r>
          </w:p>
          <w:p w:rsidR="00C06B7E" w:rsidRPr="00FA66B9" w:rsidRDefault="00FB5145" w:rsidP="00C06B7E">
            <w:pPr>
              <w:tabs>
                <w:tab w:val="left" w:pos="2880"/>
              </w:tabs>
              <w:rPr>
                <w:rFonts w:ascii="Times New Roman" w:hAnsi="Times New Roman" w:cs="Times New Roman"/>
                <w:b/>
                <w:i/>
                <w:sz w:val="24"/>
                <w:szCs w:val="24"/>
                <w:u w:val="single"/>
              </w:rPr>
            </w:pPr>
            <w:r w:rsidRPr="00FA66B9">
              <w:rPr>
                <w:rFonts w:ascii="Times New Roman" w:hAnsi="Times New Roman" w:cs="Times New Roman"/>
                <w:sz w:val="24"/>
                <w:szCs w:val="24"/>
              </w:rPr>
              <w:t xml:space="preserve"> </w:t>
            </w:r>
            <w:r w:rsidR="00C06B7E" w:rsidRPr="00FA66B9">
              <w:rPr>
                <w:rFonts w:ascii="Times New Roman" w:hAnsi="Times New Roman" w:cs="Times New Roman"/>
                <w:b/>
                <w:i/>
                <w:sz w:val="24"/>
                <w:szCs w:val="24"/>
                <w:u w:val="single"/>
              </w:rPr>
              <w:t>Наследование, сцепленное с полом, у человека</w:t>
            </w:r>
            <w:proofErr w:type="gramStart"/>
            <w:r w:rsidR="00C06B7E" w:rsidRPr="00FA66B9">
              <w:rPr>
                <w:rFonts w:ascii="Times New Roman" w:hAnsi="Times New Roman" w:cs="Times New Roman"/>
                <w:b/>
                <w:i/>
                <w:sz w:val="24"/>
                <w:szCs w:val="24"/>
                <w:u w:val="single"/>
              </w:rPr>
              <w:t xml:space="preserve"> .</w:t>
            </w:r>
            <w:proofErr w:type="gramEnd"/>
          </w:p>
          <w:p w:rsidR="006151FD" w:rsidRPr="00FA66B9" w:rsidRDefault="006151FD" w:rsidP="00C06B7E">
            <w:pPr>
              <w:tabs>
                <w:tab w:val="left" w:pos="2880"/>
              </w:tabs>
              <w:rPr>
                <w:rFonts w:ascii="Times New Roman" w:hAnsi="Times New Roman" w:cs="Times New Roman"/>
                <w:b/>
                <w:i/>
                <w:sz w:val="24"/>
                <w:szCs w:val="24"/>
                <w:u w:val="single"/>
              </w:rPr>
            </w:pPr>
          </w:p>
          <w:p w:rsidR="00C06B7E" w:rsidRPr="00FA66B9" w:rsidRDefault="00C06B7E" w:rsidP="00C06B7E">
            <w:pPr>
              <w:tabs>
                <w:tab w:val="left" w:pos="2880"/>
              </w:tabs>
              <w:rPr>
                <w:rFonts w:ascii="Times New Roman" w:hAnsi="Times New Roman" w:cs="Times New Roman"/>
                <w:sz w:val="24"/>
                <w:szCs w:val="24"/>
              </w:rPr>
            </w:pPr>
            <w:r w:rsidRPr="00FA66B9">
              <w:rPr>
                <w:rFonts w:ascii="Times New Roman" w:hAnsi="Times New Roman" w:cs="Times New Roman"/>
                <w:sz w:val="24"/>
                <w:szCs w:val="24"/>
              </w:rPr>
              <w:t xml:space="preserve">Определение пола у человека. Интерсекс. </w:t>
            </w:r>
          </w:p>
          <w:p w:rsidR="00C06B7E" w:rsidRPr="00FA66B9" w:rsidRDefault="00C06B7E" w:rsidP="00C06B7E">
            <w:pPr>
              <w:tabs>
                <w:tab w:val="left" w:pos="2880"/>
              </w:tabs>
              <w:rPr>
                <w:rFonts w:ascii="Times New Roman" w:hAnsi="Times New Roman" w:cs="Times New Roman"/>
                <w:sz w:val="24"/>
                <w:szCs w:val="24"/>
              </w:rPr>
            </w:pPr>
            <w:r w:rsidRPr="00FA66B9">
              <w:rPr>
                <w:rFonts w:ascii="Times New Roman" w:hAnsi="Times New Roman" w:cs="Times New Roman"/>
                <w:sz w:val="24"/>
                <w:szCs w:val="24"/>
              </w:rPr>
              <w:t xml:space="preserve">Гомологичные и негомологичные участки X и </w:t>
            </w:r>
            <w:proofErr w:type="gramStart"/>
            <w:r w:rsidRPr="00FA66B9">
              <w:rPr>
                <w:rFonts w:ascii="Times New Roman" w:hAnsi="Times New Roman" w:cs="Times New Roman"/>
                <w:sz w:val="24"/>
                <w:szCs w:val="24"/>
              </w:rPr>
              <w:t>У-хромосом</w:t>
            </w:r>
            <w:proofErr w:type="gramEnd"/>
            <w:r w:rsidRPr="00FA66B9">
              <w:rPr>
                <w:rFonts w:ascii="Times New Roman" w:hAnsi="Times New Roman" w:cs="Times New Roman"/>
                <w:sz w:val="24"/>
                <w:szCs w:val="24"/>
              </w:rPr>
              <w:t>.</w:t>
            </w:r>
          </w:p>
          <w:p w:rsidR="00223194" w:rsidRPr="00FA66B9" w:rsidRDefault="00C06B7E" w:rsidP="00C06B7E">
            <w:pPr>
              <w:tabs>
                <w:tab w:val="left" w:pos="2880"/>
              </w:tabs>
              <w:rPr>
                <w:rFonts w:ascii="Times New Roman" w:eastAsia="Times New Roman" w:hAnsi="Times New Roman" w:cs="Times New Roman"/>
                <w:b/>
                <w:bCs/>
                <w:sz w:val="24"/>
                <w:szCs w:val="24"/>
                <w:lang w:eastAsia="ru-RU"/>
              </w:rPr>
            </w:pPr>
            <w:r w:rsidRPr="00FA66B9">
              <w:rPr>
                <w:rFonts w:ascii="Times New Roman" w:hAnsi="Times New Roman" w:cs="Times New Roman"/>
                <w:sz w:val="24"/>
                <w:szCs w:val="24"/>
              </w:rPr>
              <w:lastRenderedPageBreak/>
              <w:t>Решение задач.</w:t>
            </w:r>
          </w:p>
        </w:tc>
        <w:tc>
          <w:tcPr>
            <w:tcW w:w="1665" w:type="dxa"/>
          </w:tcPr>
          <w:p w:rsidR="00223194" w:rsidRPr="00FA66B9" w:rsidRDefault="00223194" w:rsidP="00735D16">
            <w:pPr>
              <w:tabs>
                <w:tab w:val="left" w:pos="2217"/>
              </w:tabs>
              <w:ind w:right="-185"/>
              <w:jc w:val="center"/>
              <w:rPr>
                <w:rFonts w:ascii="Times New Roman" w:eastAsia="Times New Roman" w:hAnsi="Times New Roman" w:cs="Times New Roman"/>
                <w:b/>
                <w:bCs/>
                <w:sz w:val="24"/>
                <w:szCs w:val="24"/>
                <w:lang w:eastAsia="ru-RU"/>
              </w:rPr>
            </w:pPr>
          </w:p>
          <w:p w:rsidR="00852F2C" w:rsidRPr="00FA66B9" w:rsidRDefault="00735D16" w:rsidP="00735D16">
            <w:pPr>
              <w:tabs>
                <w:tab w:val="left" w:pos="2217"/>
              </w:tabs>
              <w:ind w:right="-185"/>
              <w:jc w:val="center"/>
              <w:rPr>
                <w:rFonts w:ascii="Times New Roman" w:eastAsia="Times New Roman" w:hAnsi="Times New Roman" w:cs="Times New Roman"/>
                <w:bCs/>
                <w:sz w:val="24"/>
                <w:szCs w:val="24"/>
                <w:lang w:eastAsia="ru-RU"/>
              </w:rPr>
            </w:pPr>
            <w:r w:rsidRPr="00FA66B9">
              <w:rPr>
                <w:rFonts w:ascii="Times New Roman" w:eastAsia="Times New Roman" w:hAnsi="Times New Roman" w:cs="Times New Roman"/>
                <w:bCs/>
                <w:sz w:val="24"/>
                <w:szCs w:val="24"/>
                <w:lang w:eastAsia="ru-RU"/>
              </w:rPr>
              <w:t>3</w:t>
            </w:r>
          </w:p>
          <w:p w:rsidR="00852F2C" w:rsidRPr="00FA66B9" w:rsidRDefault="00852F2C" w:rsidP="00735D16">
            <w:pPr>
              <w:jc w:val="center"/>
              <w:rPr>
                <w:rFonts w:ascii="Times New Roman" w:eastAsia="Times New Roman" w:hAnsi="Times New Roman" w:cs="Times New Roman"/>
                <w:sz w:val="24"/>
                <w:szCs w:val="24"/>
                <w:lang w:eastAsia="ru-RU"/>
              </w:rPr>
            </w:pPr>
          </w:p>
        </w:tc>
      </w:tr>
      <w:tr w:rsidR="00223194" w:rsidRPr="00FA66B9" w:rsidTr="00326CEA">
        <w:trPr>
          <w:trHeight w:val="149"/>
        </w:trPr>
        <w:tc>
          <w:tcPr>
            <w:tcW w:w="1242" w:type="dxa"/>
          </w:tcPr>
          <w:p w:rsidR="00223194" w:rsidRPr="00FA66B9" w:rsidRDefault="00735D16" w:rsidP="00735D16">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lastRenderedPageBreak/>
              <w:t xml:space="preserve">     </w:t>
            </w:r>
          </w:p>
          <w:p w:rsidR="00735D16" w:rsidRPr="00FA66B9" w:rsidRDefault="00735D16" w:rsidP="00735D16">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8</w:t>
            </w:r>
          </w:p>
        </w:tc>
        <w:tc>
          <w:tcPr>
            <w:tcW w:w="7513" w:type="dxa"/>
          </w:tcPr>
          <w:p w:rsidR="006151FD" w:rsidRPr="00FA66B9" w:rsidRDefault="006151FD" w:rsidP="00C06B7E">
            <w:pPr>
              <w:tabs>
                <w:tab w:val="left" w:pos="2880"/>
              </w:tabs>
              <w:rPr>
                <w:rFonts w:ascii="Times New Roman" w:eastAsia="Times New Roman" w:hAnsi="Times New Roman" w:cs="Times New Roman"/>
                <w:b/>
                <w:bCs/>
                <w:i/>
                <w:sz w:val="24"/>
                <w:szCs w:val="24"/>
                <w:u w:val="single"/>
                <w:lang w:eastAsia="ru-RU"/>
              </w:rPr>
            </w:pPr>
          </w:p>
          <w:p w:rsidR="00C06B7E" w:rsidRPr="00FA66B9" w:rsidRDefault="00C06B7E" w:rsidP="00C06B7E">
            <w:pPr>
              <w:tabs>
                <w:tab w:val="left" w:pos="2880"/>
              </w:tabs>
              <w:rPr>
                <w:rFonts w:ascii="Times New Roman" w:eastAsia="Times New Roman" w:hAnsi="Times New Roman" w:cs="Times New Roman"/>
                <w:b/>
                <w:bCs/>
                <w:i/>
                <w:sz w:val="24"/>
                <w:szCs w:val="24"/>
                <w:u w:val="single"/>
                <w:lang w:eastAsia="ru-RU"/>
              </w:rPr>
            </w:pPr>
            <w:r w:rsidRPr="00FA66B9">
              <w:rPr>
                <w:rFonts w:ascii="Times New Roman" w:eastAsia="Times New Roman" w:hAnsi="Times New Roman" w:cs="Times New Roman"/>
                <w:b/>
                <w:bCs/>
                <w:i/>
                <w:sz w:val="24"/>
                <w:szCs w:val="24"/>
                <w:u w:val="single"/>
                <w:lang w:eastAsia="ru-RU"/>
              </w:rPr>
              <w:t xml:space="preserve">Генные и хромосомные мутации у человека. </w:t>
            </w:r>
          </w:p>
          <w:p w:rsidR="006151FD" w:rsidRPr="00FA66B9" w:rsidRDefault="006151FD" w:rsidP="00C06B7E">
            <w:pPr>
              <w:tabs>
                <w:tab w:val="left" w:pos="2880"/>
              </w:tabs>
              <w:rPr>
                <w:rFonts w:ascii="Times New Roman" w:eastAsia="Times New Roman" w:hAnsi="Times New Roman" w:cs="Times New Roman"/>
                <w:b/>
                <w:bCs/>
                <w:i/>
                <w:sz w:val="24"/>
                <w:szCs w:val="24"/>
                <w:u w:val="single"/>
                <w:lang w:eastAsia="ru-RU"/>
              </w:rPr>
            </w:pPr>
          </w:p>
          <w:p w:rsidR="00223194" w:rsidRPr="00FA66B9" w:rsidRDefault="00C06B7E" w:rsidP="00C06B7E">
            <w:pPr>
              <w:tabs>
                <w:tab w:val="left" w:pos="2880"/>
              </w:tabs>
              <w:rPr>
                <w:rFonts w:ascii="Times New Roman" w:eastAsia="Times New Roman" w:hAnsi="Times New Roman" w:cs="Times New Roman"/>
                <w:b/>
                <w:bCs/>
                <w:sz w:val="24"/>
                <w:szCs w:val="24"/>
                <w:lang w:eastAsia="ru-RU"/>
              </w:rPr>
            </w:pPr>
            <w:proofErr w:type="spellStart"/>
            <w:r w:rsidRPr="00FA66B9">
              <w:rPr>
                <w:rFonts w:ascii="Times New Roman" w:eastAsia="Times New Roman" w:hAnsi="Times New Roman" w:cs="Times New Roman"/>
                <w:bCs/>
                <w:sz w:val="24"/>
                <w:szCs w:val="24"/>
                <w:lang w:eastAsia="ru-RU"/>
              </w:rPr>
              <w:t>Делеция</w:t>
            </w:r>
            <w:proofErr w:type="spellEnd"/>
            <w:r w:rsidRPr="00FA66B9">
              <w:rPr>
                <w:rFonts w:ascii="Times New Roman" w:eastAsia="Times New Roman" w:hAnsi="Times New Roman" w:cs="Times New Roman"/>
                <w:bCs/>
                <w:sz w:val="24"/>
                <w:szCs w:val="24"/>
                <w:lang w:eastAsia="ru-RU"/>
              </w:rPr>
              <w:t xml:space="preserve">. Синдром «кошачьего крика». </w:t>
            </w:r>
            <w:proofErr w:type="spellStart"/>
            <w:r w:rsidRPr="00FA66B9">
              <w:rPr>
                <w:rFonts w:ascii="Times New Roman" w:eastAsia="Times New Roman" w:hAnsi="Times New Roman" w:cs="Times New Roman"/>
                <w:bCs/>
                <w:sz w:val="24"/>
                <w:szCs w:val="24"/>
                <w:lang w:eastAsia="ru-RU"/>
              </w:rPr>
              <w:t>Транслокации</w:t>
            </w:r>
            <w:proofErr w:type="spellEnd"/>
            <w:r w:rsidRPr="00FA66B9">
              <w:rPr>
                <w:rFonts w:ascii="Times New Roman" w:eastAsia="Times New Roman" w:hAnsi="Times New Roman" w:cs="Times New Roman"/>
                <w:bCs/>
                <w:sz w:val="24"/>
                <w:szCs w:val="24"/>
                <w:lang w:eastAsia="ru-RU"/>
              </w:rPr>
              <w:t xml:space="preserve"> сбалансированные и несбалансированные. Геномные мутации.</w:t>
            </w:r>
          </w:p>
        </w:tc>
        <w:tc>
          <w:tcPr>
            <w:tcW w:w="1665" w:type="dxa"/>
          </w:tcPr>
          <w:p w:rsidR="00223194" w:rsidRPr="00FA66B9" w:rsidRDefault="00223194" w:rsidP="00735D16">
            <w:pPr>
              <w:tabs>
                <w:tab w:val="left" w:pos="2217"/>
              </w:tabs>
              <w:ind w:right="-185"/>
              <w:jc w:val="center"/>
              <w:rPr>
                <w:rFonts w:ascii="Times New Roman" w:eastAsia="Times New Roman" w:hAnsi="Times New Roman" w:cs="Times New Roman"/>
                <w:b/>
                <w:bCs/>
                <w:sz w:val="24"/>
                <w:szCs w:val="24"/>
                <w:lang w:eastAsia="ru-RU"/>
              </w:rPr>
            </w:pPr>
          </w:p>
          <w:p w:rsidR="00852F2C" w:rsidRPr="00FA66B9" w:rsidRDefault="00735D16" w:rsidP="00735D16">
            <w:pPr>
              <w:tabs>
                <w:tab w:val="left" w:pos="2217"/>
              </w:tabs>
              <w:ind w:right="-185"/>
              <w:jc w:val="center"/>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Cs/>
                <w:sz w:val="24"/>
                <w:szCs w:val="24"/>
                <w:lang w:eastAsia="ru-RU"/>
              </w:rPr>
              <w:t>2</w:t>
            </w:r>
          </w:p>
        </w:tc>
      </w:tr>
      <w:tr w:rsidR="00223194" w:rsidRPr="00FA66B9" w:rsidTr="00326CEA">
        <w:trPr>
          <w:trHeight w:val="149"/>
        </w:trPr>
        <w:tc>
          <w:tcPr>
            <w:tcW w:w="1242" w:type="dxa"/>
          </w:tcPr>
          <w:p w:rsidR="00735D16" w:rsidRPr="00FA66B9" w:rsidRDefault="00735D16" w:rsidP="00735D16">
            <w:pPr>
              <w:tabs>
                <w:tab w:val="left" w:pos="2217"/>
              </w:tabs>
              <w:ind w:right="-185"/>
              <w:rPr>
                <w:rFonts w:ascii="Times New Roman" w:eastAsia="Times New Roman" w:hAnsi="Times New Roman" w:cs="Times New Roman"/>
                <w:b/>
                <w:bCs/>
                <w:sz w:val="24"/>
                <w:szCs w:val="24"/>
                <w:lang w:eastAsia="ru-RU"/>
              </w:rPr>
            </w:pPr>
          </w:p>
          <w:p w:rsidR="00735D16" w:rsidRPr="00FA66B9" w:rsidRDefault="00735D16" w:rsidP="00735D16">
            <w:pPr>
              <w:tabs>
                <w:tab w:val="left" w:pos="2217"/>
              </w:tabs>
              <w:ind w:right="-185"/>
              <w:jc w:val="center"/>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9</w:t>
            </w:r>
          </w:p>
        </w:tc>
        <w:tc>
          <w:tcPr>
            <w:tcW w:w="7513" w:type="dxa"/>
          </w:tcPr>
          <w:p w:rsidR="006151FD" w:rsidRPr="00FA66B9" w:rsidRDefault="006151FD" w:rsidP="00C06B7E">
            <w:pPr>
              <w:tabs>
                <w:tab w:val="left" w:pos="2880"/>
              </w:tabs>
              <w:rPr>
                <w:rFonts w:ascii="Times New Roman" w:eastAsia="Times New Roman" w:hAnsi="Times New Roman" w:cs="Times New Roman"/>
                <w:b/>
                <w:bCs/>
                <w:i/>
                <w:sz w:val="24"/>
                <w:szCs w:val="24"/>
                <w:u w:val="single"/>
                <w:lang w:eastAsia="ru-RU"/>
              </w:rPr>
            </w:pPr>
          </w:p>
          <w:p w:rsidR="00C06B7E" w:rsidRPr="00FA66B9" w:rsidRDefault="00C06B7E" w:rsidP="00C06B7E">
            <w:pPr>
              <w:tabs>
                <w:tab w:val="left" w:pos="2880"/>
              </w:tabs>
              <w:rPr>
                <w:rFonts w:ascii="Times New Roman" w:eastAsia="Times New Roman" w:hAnsi="Times New Roman" w:cs="Times New Roman"/>
                <w:b/>
                <w:bCs/>
                <w:i/>
                <w:sz w:val="24"/>
                <w:szCs w:val="24"/>
                <w:u w:val="single"/>
                <w:lang w:eastAsia="ru-RU"/>
              </w:rPr>
            </w:pPr>
            <w:proofErr w:type="spellStart"/>
            <w:r w:rsidRPr="00FA66B9">
              <w:rPr>
                <w:rFonts w:ascii="Times New Roman" w:eastAsia="Times New Roman" w:hAnsi="Times New Roman" w:cs="Times New Roman"/>
                <w:b/>
                <w:bCs/>
                <w:i/>
                <w:sz w:val="24"/>
                <w:szCs w:val="24"/>
                <w:u w:val="single"/>
                <w:lang w:eastAsia="ru-RU"/>
              </w:rPr>
              <w:t>Гетероплоидия</w:t>
            </w:r>
            <w:proofErr w:type="spellEnd"/>
            <w:r w:rsidRPr="00FA66B9">
              <w:rPr>
                <w:rFonts w:ascii="Times New Roman" w:eastAsia="Times New Roman" w:hAnsi="Times New Roman" w:cs="Times New Roman"/>
                <w:b/>
                <w:bCs/>
                <w:i/>
                <w:sz w:val="24"/>
                <w:szCs w:val="24"/>
                <w:u w:val="single"/>
                <w:lang w:eastAsia="ru-RU"/>
              </w:rPr>
              <w:t xml:space="preserve"> по половым хромосомам.</w:t>
            </w:r>
          </w:p>
          <w:p w:rsidR="006151FD" w:rsidRPr="00FA66B9" w:rsidRDefault="006151FD" w:rsidP="00C06B7E">
            <w:pPr>
              <w:tabs>
                <w:tab w:val="left" w:pos="2880"/>
              </w:tabs>
              <w:rPr>
                <w:rFonts w:ascii="Times New Roman" w:eastAsia="Times New Roman" w:hAnsi="Times New Roman" w:cs="Times New Roman"/>
                <w:b/>
                <w:bCs/>
                <w:i/>
                <w:sz w:val="24"/>
                <w:szCs w:val="24"/>
                <w:u w:val="single"/>
                <w:lang w:eastAsia="ru-RU"/>
              </w:rPr>
            </w:pPr>
          </w:p>
          <w:p w:rsidR="00223194" w:rsidRPr="00FA66B9" w:rsidRDefault="00C06B7E" w:rsidP="00C06B7E">
            <w:pPr>
              <w:tabs>
                <w:tab w:val="left" w:pos="2880"/>
              </w:tabs>
              <w:rPr>
                <w:rFonts w:ascii="Times New Roman" w:eastAsia="Times New Roman" w:hAnsi="Times New Roman" w:cs="Times New Roman"/>
                <w:b/>
                <w:bCs/>
                <w:sz w:val="24"/>
                <w:szCs w:val="24"/>
                <w:lang w:eastAsia="ru-RU"/>
              </w:rPr>
            </w:pPr>
            <w:proofErr w:type="spellStart"/>
            <w:r w:rsidRPr="00FA66B9">
              <w:rPr>
                <w:rFonts w:ascii="Times New Roman" w:eastAsia="Times New Roman" w:hAnsi="Times New Roman" w:cs="Times New Roman"/>
                <w:bCs/>
                <w:sz w:val="24"/>
                <w:szCs w:val="24"/>
                <w:lang w:eastAsia="ru-RU"/>
              </w:rPr>
              <w:t>Моносомия</w:t>
            </w:r>
            <w:proofErr w:type="spellEnd"/>
            <w:r w:rsidRPr="00FA66B9">
              <w:rPr>
                <w:rFonts w:ascii="Times New Roman" w:eastAsia="Times New Roman" w:hAnsi="Times New Roman" w:cs="Times New Roman"/>
                <w:bCs/>
                <w:sz w:val="24"/>
                <w:szCs w:val="24"/>
                <w:lang w:eastAsia="ru-RU"/>
              </w:rPr>
              <w:t xml:space="preserve">. </w:t>
            </w:r>
            <w:proofErr w:type="spellStart"/>
            <w:r w:rsidRPr="00FA66B9">
              <w:rPr>
                <w:rFonts w:ascii="Times New Roman" w:eastAsia="Times New Roman" w:hAnsi="Times New Roman" w:cs="Times New Roman"/>
                <w:bCs/>
                <w:sz w:val="24"/>
                <w:szCs w:val="24"/>
                <w:lang w:eastAsia="ru-RU"/>
              </w:rPr>
              <w:t>Полисомия</w:t>
            </w:r>
            <w:proofErr w:type="spellEnd"/>
            <w:r w:rsidRPr="00FA66B9">
              <w:rPr>
                <w:rFonts w:ascii="Times New Roman" w:eastAsia="Times New Roman" w:hAnsi="Times New Roman" w:cs="Times New Roman"/>
                <w:bCs/>
                <w:sz w:val="24"/>
                <w:szCs w:val="24"/>
                <w:lang w:eastAsia="ru-RU"/>
              </w:rPr>
              <w:t xml:space="preserve">. Синдром </w:t>
            </w:r>
            <w:proofErr w:type="spellStart"/>
            <w:r w:rsidRPr="00FA66B9">
              <w:rPr>
                <w:rFonts w:ascii="Times New Roman" w:eastAsia="Times New Roman" w:hAnsi="Times New Roman" w:cs="Times New Roman"/>
                <w:bCs/>
                <w:sz w:val="24"/>
                <w:szCs w:val="24"/>
                <w:lang w:eastAsia="ru-RU"/>
              </w:rPr>
              <w:t>Шершевского-Тернера</w:t>
            </w:r>
            <w:proofErr w:type="spellEnd"/>
            <w:r w:rsidRPr="00FA66B9">
              <w:rPr>
                <w:rFonts w:ascii="Times New Roman" w:eastAsia="Times New Roman" w:hAnsi="Times New Roman" w:cs="Times New Roman"/>
                <w:bCs/>
                <w:sz w:val="24"/>
                <w:szCs w:val="24"/>
                <w:lang w:eastAsia="ru-RU"/>
              </w:rPr>
              <w:t xml:space="preserve">. </w:t>
            </w:r>
            <w:proofErr w:type="spellStart"/>
            <w:r w:rsidRPr="00FA66B9">
              <w:rPr>
                <w:rFonts w:ascii="Times New Roman" w:eastAsia="Times New Roman" w:hAnsi="Times New Roman" w:cs="Times New Roman"/>
                <w:bCs/>
                <w:sz w:val="24"/>
                <w:szCs w:val="24"/>
                <w:lang w:eastAsia="ru-RU"/>
              </w:rPr>
              <w:t>Трисомия</w:t>
            </w:r>
            <w:proofErr w:type="spellEnd"/>
            <w:r w:rsidRPr="00FA66B9">
              <w:rPr>
                <w:rFonts w:ascii="Times New Roman" w:eastAsia="Times New Roman" w:hAnsi="Times New Roman" w:cs="Times New Roman"/>
                <w:bCs/>
                <w:sz w:val="24"/>
                <w:szCs w:val="24"/>
                <w:lang w:eastAsia="ru-RU"/>
              </w:rPr>
              <w:t xml:space="preserve">. Синдром </w:t>
            </w:r>
            <w:proofErr w:type="spellStart"/>
            <w:r w:rsidRPr="00FA66B9">
              <w:rPr>
                <w:rFonts w:ascii="Times New Roman" w:eastAsia="Times New Roman" w:hAnsi="Times New Roman" w:cs="Times New Roman"/>
                <w:bCs/>
                <w:sz w:val="24"/>
                <w:szCs w:val="24"/>
                <w:lang w:eastAsia="ru-RU"/>
              </w:rPr>
              <w:t>Клайфельтера</w:t>
            </w:r>
            <w:proofErr w:type="spellEnd"/>
            <w:r w:rsidRPr="00FA66B9">
              <w:rPr>
                <w:rFonts w:ascii="Times New Roman" w:eastAsia="Times New Roman" w:hAnsi="Times New Roman" w:cs="Times New Roman"/>
                <w:bCs/>
                <w:sz w:val="24"/>
                <w:szCs w:val="24"/>
                <w:lang w:eastAsia="ru-RU"/>
              </w:rPr>
              <w:t xml:space="preserve">. </w:t>
            </w:r>
            <w:proofErr w:type="spellStart"/>
            <w:r w:rsidRPr="00FA66B9">
              <w:rPr>
                <w:rFonts w:ascii="Times New Roman" w:eastAsia="Times New Roman" w:hAnsi="Times New Roman" w:cs="Times New Roman"/>
                <w:bCs/>
                <w:sz w:val="24"/>
                <w:szCs w:val="24"/>
                <w:lang w:eastAsia="ru-RU"/>
              </w:rPr>
              <w:t>Мозаицизм</w:t>
            </w:r>
            <w:proofErr w:type="spellEnd"/>
            <w:r w:rsidRPr="00FA66B9">
              <w:rPr>
                <w:rFonts w:ascii="Times New Roman" w:eastAsia="Times New Roman" w:hAnsi="Times New Roman" w:cs="Times New Roman"/>
                <w:bCs/>
                <w:sz w:val="24"/>
                <w:szCs w:val="24"/>
                <w:lang w:eastAsia="ru-RU"/>
              </w:rPr>
              <w:t>. Гермафродитизм.</w:t>
            </w:r>
          </w:p>
        </w:tc>
        <w:tc>
          <w:tcPr>
            <w:tcW w:w="1665" w:type="dxa"/>
          </w:tcPr>
          <w:p w:rsidR="00852F2C" w:rsidRPr="00FA66B9" w:rsidRDefault="00852F2C" w:rsidP="00735D16">
            <w:pPr>
              <w:tabs>
                <w:tab w:val="left" w:pos="2217"/>
              </w:tabs>
              <w:ind w:right="-185"/>
              <w:jc w:val="center"/>
              <w:rPr>
                <w:rFonts w:ascii="Times New Roman" w:eastAsia="Times New Roman" w:hAnsi="Times New Roman" w:cs="Times New Roman"/>
                <w:b/>
                <w:bCs/>
                <w:sz w:val="24"/>
                <w:szCs w:val="24"/>
                <w:lang w:eastAsia="ru-RU"/>
              </w:rPr>
            </w:pPr>
          </w:p>
          <w:p w:rsidR="00223194" w:rsidRPr="00FA66B9" w:rsidRDefault="00735D16" w:rsidP="00735D16">
            <w:pPr>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 xml:space="preserve"> 1</w:t>
            </w:r>
          </w:p>
        </w:tc>
      </w:tr>
      <w:tr w:rsidR="00223194" w:rsidRPr="00FA66B9" w:rsidTr="00326CEA">
        <w:trPr>
          <w:trHeight w:val="1425"/>
        </w:trPr>
        <w:tc>
          <w:tcPr>
            <w:tcW w:w="1242" w:type="dxa"/>
          </w:tcPr>
          <w:p w:rsidR="00223194" w:rsidRPr="00FA66B9" w:rsidRDefault="00223194" w:rsidP="00735D16">
            <w:pPr>
              <w:tabs>
                <w:tab w:val="left" w:pos="2217"/>
              </w:tabs>
              <w:ind w:right="-185"/>
              <w:rPr>
                <w:rFonts w:ascii="Times New Roman" w:eastAsia="Times New Roman" w:hAnsi="Times New Roman" w:cs="Times New Roman"/>
                <w:b/>
                <w:bCs/>
                <w:sz w:val="24"/>
                <w:szCs w:val="24"/>
                <w:lang w:eastAsia="ru-RU"/>
              </w:rPr>
            </w:pPr>
          </w:p>
          <w:p w:rsidR="00735D16" w:rsidRPr="00FA66B9" w:rsidRDefault="00735D16" w:rsidP="00735D16">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10</w:t>
            </w:r>
          </w:p>
        </w:tc>
        <w:tc>
          <w:tcPr>
            <w:tcW w:w="7513" w:type="dxa"/>
          </w:tcPr>
          <w:p w:rsidR="006151FD" w:rsidRPr="00FA66B9" w:rsidRDefault="006151FD" w:rsidP="00C06B7E">
            <w:pPr>
              <w:tabs>
                <w:tab w:val="left" w:pos="2880"/>
              </w:tabs>
              <w:rPr>
                <w:rFonts w:ascii="Times New Roman" w:eastAsia="Times New Roman" w:hAnsi="Times New Roman" w:cs="Times New Roman"/>
                <w:b/>
                <w:bCs/>
                <w:i/>
                <w:sz w:val="24"/>
                <w:szCs w:val="24"/>
                <w:u w:val="single"/>
                <w:lang w:eastAsia="ru-RU"/>
              </w:rPr>
            </w:pPr>
          </w:p>
          <w:p w:rsidR="00C06B7E" w:rsidRPr="00FA66B9" w:rsidRDefault="00C06B7E" w:rsidP="00C06B7E">
            <w:pPr>
              <w:tabs>
                <w:tab w:val="left" w:pos="2880"/>
              </w:tabs>
              <w:rPr>
                <w:rFonts w:ascii="Times New Roman" w:eastAsia="Times New Roman" w:hAnsi="Times New Roman" w:cs="Times New Roman"/>
                <w:b/>
                <w:bCs/>
                <w:i/>
                <w:sz w:val="24"/>
                <w:szCs w:val="24"/>
                <w:u w:val="single"/>
                <w:lang w:eastAsia="ru-RU"/>
              </w:rPr>
            </w:pPr>
            <w:proofErr w:type="spellStart"/>
            <w:r w:rsidRPr="00FA66B9">
              <w:rPr>
                <w:rFonts w:ascii="Times New Roman" w:eastAsia="Times New Roman" w:hAnsi="Times New Roman" w:cs="Times New Roman"/>
                <w:b/>
                <w:bCs/>
                <w:i/>
                <w:sz w:val="24"/>
                <w:szCs w:val="24"/>
                <w:u w:val="single"/>
                <w:lang w:eastAsia="ru-RU"/>
              </w:rPr>
              <w:t>Гетероплоидия</w:t>
            </w:r>
            <w:proofErr w:type="spellEnd"/>
            <w:r w:rsidRPr="00FA66B9">
              <w:rPr>
                <w:rFonts w:ascii="Times New Roman" w:eastAsia="Times New Roman" w:hAnsi="Times New Roman" w:cs="Times New Roman"/>
                <w:b/>
                <w:bCs/>
                <w:i/>
                <w:sz w:val="24"/>
                <w:szCs w:val="24"/>
                <w:u w:val="single"/>
                <w:lang w:eastAsia="ru-RU"/>
              </w:rPr>
              <w:t xml:space="preserve"> по </w:t>
            </w:r>
            <w:proofErr w:type="spellStart"/>
            <w:r w:rsidRPr="00FA66B9">
              <w:rPr>
                <w:rFonts w:ascii="Times New Roman" w:eastAsia="Times New Roman" w:hAnsi="Times New Roman" w:cs="Times New Roman"/>
                <w:b/>
                <w:bCs/>
                <w:i/>
                <w:sz w:val="24"/>
                <w:szCs w:val="24"/>
                <w:u w:val="single"/>
                <w:lang w:eastAsia="ru-RU"/>
              </w:rPr>
              <w:t>аутосомам</w:t>
            </w:r>
            <w:proofErr w:type="spellEnd"/>
            <w:proofErr w:type="gramStart"/>
            <w:r w:rsidRPr="00FA66B9">
              <w:rPr>
                <w:rFonts w:ascii="Times New Roman" w:eastAsia="Times New Roman" w:hAnsi="Times New Roman" w:cs="Times New Roman"/>
                <w:b/>
                <w:bCs/>
                <w:i/>
                <w:sz w:val="24"/>
                <w:szCs w:val="24"/>
                <w:u w:val="single"/>
                <w:lang w:eastAsia="ru-RU"/>
              </w:rPr>
              <w:t xml:space="preserve"> .</w:t>
            </w:r>
            <w:proofErr w:type="gramEnd"/>
          </w:p>
          <w:p w:rsidR="006151FD" w:rsidRPr="00FA66B9" w:rsidRDefault="006151FD" w:rsidP="00C06B7E">
            <w:pPr>
              <w:tabs>
                <w:tab w:val="left" w:pos="2880"/>
              </w:tabs>
              <w:rPr>
                <w:rFonts w:ascii="Times New Roman" w:eastAsia="Times New Roman" w:hAnsi="Times New Roman" w:cs="Times New Roman"/>
                <w:b/>
                <w:bCs/>
                <w:i/>
                <w:sz w:val="24"/>
                <w:szCs w:val="24"/>
                <w:u w:val="single"/>
                <w:lang w:eastAsia="ru-RU"/>
              </w:rPr>
            </w:pPr>
          </w:p>
          <w:p w:rsidR="00223194" w:rsidRPr="00FA66B9" w:rsidRDefault="00C06B7E" w:rsidP="00C06B7E">
            <w:pPr>
              <w:tabs>
                <w:tab w:val="left" w:pos="2880"/>
              </w:tabs>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Cs/>
                <w:sz w:val="24"/>
                <w:szCs w:val="24"/>
                <w:lang w:eastAsia="ru-RU"/>
              </w:rPr>
              <w:t>Практикум по решению задач</w:t>
            </w:r>
            <w:r w:rsidR="006151FD" w:rsidRPr="00FA66B9">
              <w:rPr>
                <w:rFonts w:ascii="Times New Roman" w:eastAsia="Times New Roman" w:hAnsi="Times New Roman" w:cs="Times New Roman"/>
                <w:bCs/>
                <w:sz w:val="24"/>
                <w:szCs w:val="24"/>
                <w:lang w:eastAsia="ru-RU"/>
              </w:rPr>
              <w:t>.</w:t>
            </w:r>
            <w:r w:rsidRPr="00FA66B9">
              <w:rPr>
                <w:rFonts w:ascii="Times New Roman" w:eastAsia="Times New Roman" w:hAnsi="Times New Roman" w:cs="Times New Roman"/>
                <w:bCs/>
                <w:sz w:val="24"/>
                <w:szCs w:val="24"/>
                <w:lang w:eastAsia="ru-RU"/>
              </w:rPr>
              <w:t xml:space="preserve"> </w:t>
            </w:r>
            <w:r w:rsidR="006151FD" w:rsidRPr="00FA66B9">
              <w:rPr>
                <w:rFonts w:ascii="Times New Roman" w:eastAsia="Times New Roman" w:hAnsi="Times New Roman" w:cs="Times New Roman"/>
                <w:bCs/>
                <w:sz w:val="24"/>
                <w:szCs w:val="24"/>
                <w:lang w:eastAsia="ru-RU"/>
              </w:rPr>
              <w:t>Си</w:t>
            </w:r>
            <w:r w:rsidRPr="00FA66B9">
              <w:rPr>
                <w:rFonts w:ascii="Times New Roman" w:eastAsia="Times New Roman" w:hAnsi="Times New Roman" w:cs="Times New Roman"/>
                <w:bCs/>
                <w:sz w:val="24"/>
                <w:szCs w:val="24"/>
                <w:lang w:eastAsia="ru-RU"/>
              </w:rPr>
              <w:t xml:space="preserve">ндром Дауна. Синдром </w:t>
            </w:r>
            <w:proofErr w:type="spellStart"/>
            <w:r w:rsidRPr="00FA66B9">
              <w:rPr>
                <w:rFonts w:ascii="Times New Roman" w:eastAsia="Times New Roman" w:hAnsi="Times New Roman" w:cs="Times New Roman"/>
                <w:bCs/>
                <w:sz w:val="24"/>
                <w:szCs w:val="24"/>
                <w:lang w:eastAsia="ru-RU"/>
              </w:rPr>
              <w:t>Патау</w:t>
            </w:r>
            <w:proofErr w:type="spellEnd"/>
            <w:r w:rsidRPr="00FA66B9">
              <w:rPr>
                <w:rFonts w:ascii="Times New Roman" w:eastAsia="Times New Roman" w:hAnsi="Times New Roman" w:cs="Times New Roman"/>
                <w:bCs/>
                <w:sz w:val="24"/>
                <w:szCs w:val="24"/>
                <w:lang w:eastAsia="ru-RU"/>
              </w:rPr>
              <w:t>. Синдром Эдвардса.</w:t>
            </w:r>
          </w:p>
        </w:tc>
        <w:tc>
          <w:tcPr>
            <w:tcW w:w="1665" w:type="dxa"/>
          </w:tcPr>
          <w:p w:rsidR="00735D16" w:rsidRPr="00FA66B9" w:rsidRDefault="00735D16" w:rsidP="00735D16">
            <w:pPr>
              <w:tabs>
                <w:tab w:val="left" w:pos="2217"/>
              </w:tabs>
              <w:ind w:right="-185"/>
              <w:jc w:val="center"/>
              <w:rPr>
                <w:rFonts w:ascii="Times New Roman" w:eastAsia="Times New Roman" w:hAnsi="Times New Roman" w:cs="Times New Roman"/>
                <w:bCs/>
                <w:sz w:val="24"/>
                <w:szCs w:val="24"/>
                <w:lang w:eastAsia="ru-RU"/>
              </w:rPr>
            </w:pPr>
          </w:p>
          <w:p w:rsidR="00223194" w:rsidRPr="00FA66B9" w:rsidRDefault="00735D16" w:rsidP="00735D16">
            <w:pPr>
              <w:tabs>
                <w:tab w:val="left" w:pos="2217"/>
              </w:tabs>
              <w:ind w:right="-185"/>
              <w:jc w:val="center"/>
              <w:rPr>
                <w:rFonts w:ascii="Times New Roman" w:eastAsia="Times New Roman" w:hAnsi="Times New Roman" w:cs="Times New Roman"/>
                <w:bCs/>
                <w:sz w:val="24"/>
                <w:szCs w:val="24"/>
                <w:lang w:eastAsia="ru-RU"/>
              </w:rPr>
            </w:pPr>
            <w:r w:rsidRPr="00FA66B9">
              <w:rPr>
                <w:rFonts w:ascii="Times New Roman" w:eastAsia="Times New Roman" w:hAnsi="Times New Roman" w:cs="Times New Roman"/>
                <w:bCs/>
                <w:sz w:val="24"/>
                <w:szCs w:val="24"/>
                <w:lang w:eastAsia="ru-RU"/>
              </w:rPr>
              <w:t>1</w:t>
            </w:r>
          </w:p>
        </w:tc>
      </w:tr>
      <w:tr w:rsidR="005B39C8" w:rsidRPr="00FA66B9" w:rsidTr="00326CEA">
        <w:trPr>
          <w:trHeight w:val="1425"/>
        </w:trPr>
        <w:tc>
          <w:tcPr>
            <w:tcW w:w="1242" w:type="dxa"/>
          </w:tcPr>
          <w:p w:rsidR="00977A93" w:rsidRPr="00FA66B9" w:rsidRDefault="00735D16" w:rsidP="00735D16">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w:t>
            </w:r>
          </w:p>
          <w:p w:rsidR="00977A93" w:rsidRPr="00FA66B9" w:rsidRDefault="00977A93" w:rsidP="00735D16">
            <w:pPr>
              <w:tabs>
                <w:tab w:val="left" w:pos="2217"/>
              </w:tabs>
              <w:ind w:right="-185"/>
              <w:rPr>
                <w:rFonts w:ascii="Times New Roman" w:eastAsia="Times New Roman" w:hAnsi="Times New Roman" w:cs="Times New Roman"/>
                <w:b/>
                <w:bCs/>
                <w:sz w:val="24"/>
                <w:szCs w:val="24"/>
                <w:lang w:eastAsia="ru-RU"/>
              </w:rPr>
            </w:pPr>
          </w:p>
          <w:p w:rsidR="005B39C8" w:rsidRPr="00FA66B9" w:rsidRDefault="00977A93" w:rsidP="00735D16">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w:t>
            </w:r>
            <w:r w:rsidR="00735D16" w:rsidRPr="00FA66B9">
              <w:rPr>
                <w:rFonts w:ascii="Times New Roman" w:eastAsia="Times New Roman" w:hAnsi="Times New Roman" w:cs="Times New Roman"/>
                <w:b/>
                <w:bCs/>
                <w:sz w:val="24"/>
                <w:szCs w:val="24"/>
                <w:lang w:eastAsia="ru-RU"/>
              </w:rPr>
              <w:t>11</w:t>
            </w:r>
          </w:p>
        </w:tc>
        <w:tc>
          <w:tcPr>
            <w:tcW w:w="7513" w:type="dxa"/>
          </w:tcPr>
          <w:p w:rsidR="00977A93" w:rsidRPr="00FA66B9" w:rsidRDefault="00977A93" w:rsidP="00C06B7E">
            <w:pPr>
              <w:pStyle w:val="a8"/>
              <w:rPr>
                <w:b/>
                <w:i/>
              </w:rPr>
            </w:pPr>
          </w:p>
          <w:p w:rsidR="00F650DB" w:rsidRPr="00FA66B9" w:rsidRDefault="00C06B7E" w:rsidP="00C06B7E">
            <w:pPr>
              <w:pStyle w:val="a8"/>
              <w:rPr>
                <w:b/>
                <w:i/>
              </w:rPr>
            </w:pPr>
            <w:r w:rsidRPr="00FA66B9">
              <w:rPr>
                <w:b/>
                <w:i/>
              </w:rPr>
              <w:t>Практикум по решению задач.</w:t>
            </w:r>
          </w:p>
          <w:p w:rsidR="00977A93" w:rsidRPr="00FA66B9" w:rsidRDefault="00977A93" w:rsidP="00C06B7E">
            <w:pPr>
              <w:pStyle w:val="a8"/>
              <w:rPr>
                <w:b/>
                <w:i/>
              </w:rPr>
            </w:pPr>
          </w:p>
        </w:tc>
        <w:tc>
          <w:tcPr>
            <w:tcW w:w="1665" w:type="dxa"/>
          </w:tcPr>
          <w:p w:rsidR="00977A93" w:rsidRPr="00FA66B9" w:rsidRDefault="00977A93" w:rsidP="00735D16">
            <w:pPr>
              <w:tabs>
                <w:tab w:val="left" w:pos="2217"/>
              </w:tabs>
              <w:ind w:right="-185"/>
              <w:jc w:val="center"/>
              <w:rPr>
                <w:rFonts w:ascii="Times New Roman" w:eastAsia="Times New Roman" w:hAnsi="Times New Roman" w:cs="Times New Roman"/>
                <w:bCs/>
                <w:sz w:val="24"/>
                <w:szCs w:val="24"/>
                <w:lang w:eastAsia="ru-RU"/>
              </w:rPr>
            </w:pPr>
          </w:p>
          <w:p w:rsidR="00977A93" w:rsidRPr="00FA66B9" w:rsidRDefault="00977A93" w:rsidP="00735D16">
            <w:pPr>
              <w:tabs>
                <w:tab w:val="left" w:pos="2217"/>
              </w:tabs>
              <w:ind w:right="-185"/>
              <w:jc w:val="center"/>
              <w:rPr>
                <w:rFonts w:ascii="Times New Roman" w:eastAsia="Times New Roman" w:hAnsi="Times New Roman" w:cs="Times New Roman"/>
                <w:bCs/>
                <w:sz w:val="24"/>
                <w:szCs w:val="24"/>
                <w:lang w:eastAsia="ru-RU"/>
              </w:rPr>
            </w:pPr>
          </w:p>
          <w:p w:rsidR="005B39C8" w:rsidRPr="00FA66B9" w:rsidRDefault="00735D16" w:rsidP="00735D16">
            <w:pPr>
              <w:tabs>
                <w:tab w:val="left" w:pos="2217"/>
              </w:tabs>
              <w:ind w:right="-185"/>
              <w:jc w:val="center"/>
              <w:rPr>
                <w:rFonts w:ascii="Times New Roman" w:eastAsia="Times New Roman" w:hAnsi="Times New Roman" w:cs="Times New Roman"/>
                <w:bCs/>
                <w:sz w:val="24"/>
                <w:szCs w:val="24"/>
                <w:lang w:eastAsia="ru-RU"/>
              </w:rPr>
            </w:pPr>
            <w:r w:rsidRPr="00FA66B9">
              <w:rPr>
                <w:rFonts w:ascii="Times New Roman" w:eastAsia="Times New Roman" w:hAnsi="Times New Roman" w:cs="Times New Roman"/>
                <w:bCs/>
                <w:sz w:val="24"/>
                <w:szCs w:val="24"/>
                <w:lang w:eastAsia="ru-RU"/>
              </w:rPr>
              <w:t>4</w:t>
            </w:r>
          </w:p>
        </w:tc>
      </w:tr>
      <w:tr w:rsidR="00C06B7E" w:rsidRPr="00FA66B9" w:rsidTr="00326CEA">
        <w:trPr>
          <w:trHeight w:val="2866"/>
        </w:trPr>
        <w:tc>
          <w:tcPr>
            <w:tcW w:w="1242" w:type="dxa"/>
          </w:tcPr>
          <w:p w:rsidR="00735D16" w:rsidRPr="00FA66B9" w:rsidRDefault="00735D16" w:rsidP="00735D16">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w:t>
            </w:r>
          </w:p>
          <w:p w:rsidR="006151FD" w:rsidRPr="00FA66B9" w:rsidRDefault="00735D16" w:rsidP="00735D16">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w:t>
            </w:r>
          </w:p>
          <w:p w:rsidR="00C06B7E" w:rsidRPr="00FA66B9" w:rsidRDefault="006151FD" w:rsidP="00735D16">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w:t>
            </w:r>
            <w:r w:rsidR="00735D16" w:rsidRPr="00FA66B9">
              <w:rPr>
                <w:rFonts w:ascii="Times New Roman" w:eastAsia="Times New Roman" w:hAnsi="Times New Roman" w:cs="Times New Roman"/>
                <w:b/>
                <w:bCs/>
                <w:sz w:val="24"/>
                <w:szCs w:val="24"/>
                <w:lang w:eastAsia="ru-RU"/>
              </w:rPr>
              <w:t>12</w:t>
            </w:r>
          </w:p>
        </w:tc>
        <w:tc>
          <w:tcPr>
            <w:tcW w:w="7513" w:type="dxa"/>
          </w:tcPr>
          <w:p w:rsidR="006151FD" w:rsidRPr="00FA66B9" w:rsidRDefault="006151FD" w:rsidP="00C06B7E">
            <w:pPr>
              <w:pStyle w:val="a8"/>
              <w:rPr>
                <w:b/>
                <w:i/>
                <w:u w:val="single"/>
              </w:rPr>
            </w:pPr>
          </w:p>
          <w:p w:rsidR="00C06B7E" w:rsidRPr="00FA66B9" w:rsidRDefault="00C06B7E" w:rsidP="00C06B7E">
            <w:pPr>
              <w:pStyle w:val="a8"/>
              <w:rPr>
                <w:b/>
                <w:i/>
                <w:u w:val="single"/>
              </w:rPr>
            </w:pPr>
            <w:r w:rsidRPr="00FA66B9">
              <w:rPr>
                <w:b/>
                <w:i/>
                <w:u w:val="single"/>
              </w:rPr>
              <w:t>Современные экологические проблемы и пути их решения.</w:t>
            </w:r>
          </w:p>
          <w:p w:rsidR="00C06B7E" w:rsidRPr="00FA66B9" w:rsidRDefault="00C06B7E" w:rsidP="00C06B7E">
            <w:pPr>
              <w:pStyle w:val="a8"/>
            </w:pPr>
            <w:r w:rsidRPr="00FA66B9">
              <w:t>Круговороты веществ и потоки энергии в биосфере. Биологический круговорот. Биосфера как глобальная биосистема и экосистема. Механизмы устойчивости биосферы. Человек как житель биосферы. Глобальные изменения в биосфере, вызванные деятельностью человека. Проблема устойчивого развития биосферы. Роль взаимоотношений человека и природы в развитии биосферы.</w:t>
            </w:r>
          </w:p>
        </w:tc>
        <w:tc>
          <w:tcPr>
            <w:tcW w:w="1665" w:type="dxa"/>
          </w:tcPr>
          <w:p w:rsidR="00735D16" w:rsidRPr="00FA66B9" w:rsidRDefault="00735D16" w:rsidP="00735D16">
            <w:pPr>
              <w:tabs>
                <w:tab w:val="left" w:pos="2217"/>
              </w:tabs>
              <w:ind w:right="-185"/>
              <w:jc w:val="center"/>
              <w:rPr>
                <w:rFonts w:ascii="Times New Roman" w:eastAsia="Times New Roman" w:hAnsi="Times New Roman" w:cs="Times New Roman"/>
                <w:b/>
                <w:bCs/>
                <w:sz w:val="24"/>
                <w:szCs w:val="24"/>
                <w:lang w:eastAsia="ru-RU"/>
              </w:rPr>
            </w:pPr>
          </w:p>
          <w:p w:rsidR="006151FD" w:rsidRPr="00FA66B9" w:rsidRDefault="00735D16" w:rsidP="00735D16">
            <w:pPr>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 xml:space="preserve">   </w:t>
            </w:r>
          </w:p>
          <w:p w:rsidR="00C06B7E" w:rsidRPr="00FA66B9" w:rsidRDefault="00735D16" w:rsidP="00735D16">
            <w:pPr>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2</w:t>
            </w:r>
          </w:p>
        </w:tc>
      </w:tr>
      <w:tr w:rsidR="00326CEA" w:rsidRPr="00FA66B9" w:rsidTr="00326CEA">
        <w:trPr>
          <w:trHeight w:val="275"/>
        </w:trPr>
        <w:tc>
          <w:tcPr>
            <w:tcW w:w="1242" w:type="dxa"/>
          </w:tcPr>
          <w:p w:rsidR="00326CEA" w:rsidRPr="00FA66B9" w:rsidRDefault="00326CEA" w:rsidP="00735D16">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w:t>
            </w:r>
          </w:p>
          <w:p w:rsidR="00326CEA" w:rsidRPr="00FA66B9" w:rsidRDefault="00326CEA" w:rsidP="00735D16">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w:t>
            </w:r>
          </w:p>
          <w:p w:rsidR="00326CEA" w:rsidRPr="00FA66B9" w:rsidRDefault="00326CEA" w:rsidP="00735D16">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13</w:t>
            </w:r>
          </w:p>
        </w:tc>
        <w:tc>
          <w:tcPr>
            <w:tcW w:w="7513" w:type="dxa"/>
          </w:tcPr>
          <w:p w:rsidR="00326CEA" w:rsidRPr="00FA66B9" w:rsidRDefault="00326CEA" w:rsidP="00C06B7E">
            <w:pPr>
              <w:pStyle w:val="a8"/>
              <w:rPr>
                <w:b/>
                <w:i/>
                <w:color w:val="000000"/>
              </w:rPr>
            </w:pPr>
          </w:p>
          <w:p w:rsidR="00326CEA" w:rsidRPr="00FA66B9" w:rsidRDefault="00326CEA" w:rsidP="00C06B7E">
            <w:pPr>
              <w:pStyle w:val="a8"/>
              <w:rPr>
                <w:b/>
                <w:i/>
                <w:color w:val="000000"/>
              </w:rPr>
            </w:pPr>
            <w:r w:rsidRPr="00FA66B9">
              <w:rPr>
                <w:b/>
                <w:i/>
                <w:color w:val="000000"/>
              </w:rPr>
              <w:t>Конференция «Роль антропогенетики для здоровья населения».</w:t>
            </w:r>
          </w:p>
          <w:p w:rsidR="00326CEA" w:rsidRPr="00FA66B9" w:rsidRDefault="00326CEA" w:rsidP="00C06B7E">
            <w:pPr>
              <w:pStyle w:val="a8"/>
              <w:rPr>
                <w:b/>
                <w:i/>
                <w:u w:val="single"/>
              </w:rPr>
            </w:pPr>
          </w:p>
        </w:tc>
        <w:tc>
          <w:tcPr>
            <w:tcW w:w="1665" w:type="dxa"/>
          </w:tcPr>
          <w:p w:rsidR="00326CEA" w:rsidRPr="00FA66B9" w:rsidRDefault="00326CEA" w:rsidP="00326CEA">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w:t>
            </w:r>
          </w:p>
          <w:p w:rsidR="00326CEA" w:rsidRPr="00FA66B9" w:rsidRDefault="00326CEA" w:rsidP="00326CEA">
            <w:pPr>
              <w:tabs>
                <w:tab w:val="left" w:pos="2217"/>
              </w:tabs>
              <w:ind w:right="-185"/>
              <w:rPr>
                <w:rFonts w:ascii="Times New Roman" w:eastAsia="Times New Roman" w:hAnsi="Times New Roman" w:cs="Times New Roman"/>
                <w:b/>
                <w:bCs/>
                <w:sz w:val="24"/>
                <w:szCs w:val="24"/>
                <w:lang w:eastAsia="ru-RU"/>
              </w:rPr>
            </w:pPr>
            <w:r w:rsidRPr="00FA66B9">
              <w:rPr>
                <w:rFonts w:ascii="Times New Roman" w:eastAsia="Times New Roman" w:hAnsi="Times New Roman" w:cs="Times New Roman"/>
                <w:b/>
                <w:bCs/>
                <w:sz w:val="24"/>
                <w:szCs w:val="24"/>
                <w:lang w:eastAsia="ru-RU"/>
              </w:rPr>
              <w:t xml:space="preserve">  </w:t>
            </w:r>
          </w:p>
          <w:p w:rsidR="00326CEA" w:rsidRPr="00FA66B9" w:rsidRDefault="00326CEA" w:rsidP="00326CEA">
            <w:pPr>
              <w:tabs>
                <w:tab w:val="left" w:pos="2217"/>
              </w:tabs>
              <w:ind w:right="-185"/>
              <w:rPr>
                <w:rFonts w:ascii="Times New Roman" w:eastAsia="Times New Roman" w:hAnsi="Times New Roman" w:cs="Times New Roman"/>
                <w:bCs/>
                <w:sz w:val="24"/>
                <w:szCs w:val="24"/>
                <w:lang w:eastAsia="ru-RU"/>
              </w:rPr>
            </w:pPr>
            <w:r w:rsidRPr="00FA66B9">
              <w:rPr>
                <w:rFonts w:ascii="Times New Roman" w:eastAsia="Times New Roman" w:hAnsi="Times New Roman" w:cs="Times New Roman"/>
                <w:b/>
                <w:bCs/>
                <w:sz w:val="24"/>
                <w:szCs w:val="24"/>
                <w:lang w:eastAsia="ru-RU"/>
              </w:rPr>
              <w:t xml:space="preserve">          </w:t>
            </w:r>
            <w:r w:rsidR="00AC3435" w:rsidRPr="00FA66B9">
              <w:rPr>
                <w:rFonts w:ascii="Times New Roman" w:eastAsia="Times New Roman" w:hAnsi="Times New Roman" w:cs="Times New Roman"/>
                <w:bCs/>
                <w:sz w:val="24"/>
                <w:szCs w:val="24"/>
                <w:lang w:eastAsia="ru-RU"/>
              </w:rPr>
              <w:t>2</w:t>
            </w:r>
          </w:p>
        </w:tc>
      </w:tr>
    </w:tbl>
    <w:p w:rsidR="00223194" w:rsidRPr="00FA66B9" w:rsidRDefault="00223194" w:rsidP="00860C3C">
      <w:pPr>
        <w:tabs>
          <w:tab w:val="left" w:pos="2217"/>
        </w:tabs>
        <w:spacing w:after="0" w:line="240" w:lineRule="auto"/>
        <w:ind w:right="-185"/>
        <w:rPr>
          <w:rFonts w:ascii="Times New Roman" w:eastAsia="Times New Roman" w:hAnsi="Times New Roman" w:cs="Times New Roman"/>
          <w:b/>
          <w:bCs/>
          <w:sz w:val="24"/>
          <w:szCs w:val="24"/>
          <w:lang w:eastAsia="ru-RU"/>
        </w:rPr>
      </w:pPr>
    </w:p>
    <w:p w:rsidR="00326CEA" w:rsidRPr="00FA66B9" w:rsidRDefault="00326CEA" w:rsidP="00F15A6B">
      <w:pPr>
        <w:spacing w:after="0" w:line="240" w:lineRule="auto"/>
        <w:ind w:firstLine="709"/>
        <w:jc w:val="center"/>
        <w:rPr>
          <w:rFonts w:ascii="Times New Roman" w:eastAsia="Times New Roman" w:hAnsi="Times New Roman" w:cs="Times New Roman"/>
          <w:b/>
          <w:sz w:val="24"/>
          <w:szCs w:val="24"/>
          <w:lang w:eastAsia="ru-RU"/>
        </w:rPr>
      </w:pPr>
    </w:p>
    <w:p w:rsidR="00326CEA" w:rsidRPr="00FA66B9" w:rsidRDefault="002C697E" w:rsidP="002C697E">
      <w:pPr>
        <w:spacing w:after="0" w:line="240" w:lineRule="auto"/>
        <w:ind w:firstLine="709"/>
        <w:rPr>
          <w:rFonts w:ascii="Times New Roman" w:hAnsi="Times New Roman" w:cs="Times New Roman"/>
          <w:b/>
          <w:color w:val="323232"/>
          <w:sz w:val="24"/>
          <w:szCs w:val="24"/>
        </w:rPr>
      </w:pPr>
      <w:r w:rsidRPr="00FA66B9">
        <w:rPr>
          <w:rFonts w:ascii="Times New Roman" w:hAnsi="Times New Roman" w:cs="Times New Roman"/>
          <w:b/>
          <w:color w:val="323232"/>
          <w:sz w:val="24"/>
          <w:szCs w:val="24"/>
        </w:rPr>
        <w:t xml:space="preserve">                 </w:t>
      </w:r>
      <w:r w:rsidR="00326CEA" w:rsidRPr="00FA66B9">
        <w:rPr>
          <w:rFonts w:ascii="Times New Roman" w:hAnsi="Times New Roman" w:cs="Times New Roman"/>
          <w:b/>
          <w:color w:val="323232"/>
          <w:sz w:val="24"/>
          <w:szCs w:val="24"/>
        </w:rPr>
        <w:t xml:space="preserve">Проектная деятельность по теме «Генетика  </w:t>
      </w:r>
      <w:r w:rsidR="005D0E9D" w:rsidRPr="00FA66B9">
        <w:rPr>
          <w:rFonts w:ascii="Times New Roman" w:hAnsi="Times New Roman" w:cs="Times New Roman"/>
          <w:b/>
          <w:color w:val="323232"/>
          <w:sz w:val="24"/>
          <w:szCs w:val="24"/>
        </w:rPr>
        <w:t xml:space="preserve">человека </w:t>
      </w:r>
      <w:r w:rsidR="00326CEA" w:rsidRPr="00FA66B9">
        <w:rPr>
          <w:rFonts w:ascii="Times New Roman" w:hAnsi="Times New Roman" w:cs="Times New Roman"/>
          <w:b/>
          <w:color w:val="323232"/>
          <w:sz w:val="24"/>
          <w:szCs w:val="24"/>
        </w:rPr>
        <w:t>и экология</w:t>
      </w:r>
      <w:bookmarkStart w:id="0" w:name="_GoBack"/>
      <w:bookmarkEnd w:id="0"/>
      <w:r w:rsidR="00326CEA" w:rsidRPr="00FA66B9">
        <w:rPr>
          <w:rFonts w:ascii="Times New Roman" w:hAnsi="Times New Roman" w:cs="Times New Roman"/>
          <w:b/>
          <w:color w:val="323232"/>
          <w:sz w:val="24"/>
          <w:szCs w:val="24"/>
        </w:rPr>
        <w:t>»</w:t>
      </w:r>
    </w:p>
    <w:p w:rsidR="00326CEA" w:rsidRPr="00FA66B9" w:rsidRDefault="00326CEA" w:rsidP="00326CEA">
      <w:pPr>
        <w:spacing w:after="0" w:line="240" w:lineRule="auto"/>
        <w:rPr>
          <w:rFonts w:ascii="Times New Roman" w:hAnsi="Times New Roman" w:cs="Times New Roman"/>
          <w:b/>
          <w:color w:val="323232"/>
          <w:sz w:val="24"/>
          <w:szCs w:val="24"/>
        </w:rPr>
      </w:pPr>
    </w:p>
    <w:p w:rsidR="00326CEA" w:rsidRPr="00FA66B9" w:rsidRDefault="00326CEA" w:rsidP="00326CEA">
      <w:pPr>
        <w:pStyle w:val="a4"/>
        <w:numPr>
          <w:ilvl w:val="0"/>
          <w:numId w:val="34"/>
        </w:numPr>
        <w:spacing w:after="0" w:line="240" w:lineRule="auto"/>
        <w:rPr>
          <w:rFonts w:ascii="Times New Roman" w:hAnsi="Times New Roman" w:cs="Times New Roman"/>
          <w:color w:val="323232"/>
          <w:sz w:val="24"/>
          <w:szCs w:val="24"/>
        </w:rPr>
      </w:pPr>
      <w:r w:rsidRPr="00FA66B9">
        <w:rPr>
          <w:rFonts w:ascii="Times New Roman" w:hAnsi="Times New Roman" w:cs="Times New Roman"/>
          <w:b/>
          <w:color w:val="323232"/>
          <w:sz w:val="24"/>
          <w:szCs w:val="24"/>
        </w:rPr>
        <w:t>«</w:t>
      </w:r>
      <w:r w:rsidRPr="00FA66B9">
        <w:rPr>
          <w:rFonts w:ascii="Times New Roman" w:hAnsi="Times New Roman" w:cs="Times New Roman"/>
          <w:color w:val="323232"/>
          <w:sz w:val="24"/>
          <w:szCs w:val="24"/>
        </w:rPr>
        <w:t>Актуальные задачи медицинской генетики».</w:t>
      </w:r>
    </w:p>
    <w:p w:rsidR="00326CEA" w:rsidRPr="00FA66B9" w:rsidRDefault="00326CEA" w:rsidP="00326CEA">
      <w:pPr>
        <w:pStyle w:val="a4"/>
        <w:numPr>
          <w:ilvl w:val="0"/>
          <w:numId w:val="34"/>
        </w:numPr>
        <w:spacing w:after="0" w:line="240" w:lineRule="auto"/>
        <w:rPr>
          <w:rFonts w:ascii="Times New Roman" w:hAnsi="Times New Roman" w:cs="Times New Roman"/>
          <w:color w:val="323232"/>
          <w:sz w:val="24"/>
          <w:szCs w:val="24"/>
        </w:rPr>
      </w:pPr>
      <w:r w:rsidRPr="00FA66B9">
        <w:rPr>
          <w:rFonts w:ascii="Times New Roman" w:eastAsia="Times New Roman" w:hAnsi="Times New Roman" w:cs="Times New Roman"/>
          <w:sz w:val="24"/>
          <w:szCs w:val="24"/>
          <w:lang w:eastAsia="ru-RU"/>
        </w:rPr>
        <w:t>«Медико-генетические консультации и кабинеты планирования семьи».</w:t>
      </w:r>
    </w:p>
    <w:p w:rsidR="00326CEA" w:rsidRPr="00FA66B9" w:rsidRDefault="00326CEA" w:rsidP="002C697E">
      <w:pPr>
        <w:pStyle w:val="a4"/>
        <w:numPr>
          <w:ilvl w:val="0"/>
          <w:numId w:val="34"/>
        </w:numPr>
        <w:spacing w:after="0" w:line="240" w:lineRule="auto"/>
        <w:rPr>
          <w:rFonts w:ascii="Times New Roman" w:hAnsi="Times New Roman" w:cs="Times New Roman"/>
          <w:color w:val="323232"/>
          <w:sz w:val="24"/>
          <w:szCs w:val="24"/>
        </w:rPr>
      </w:pPr>
      <w:r w:rsidRPr="00FA66B9">
        <w:rPr>
          <w:rFonts w:ascii="Times New Roman" w:hAnsi="Times New Roman" w:cs="Times New Roman"/>
          <w:color w:val="323232"/>
          <w:sz w:val="24"/>
          <w:szCs w:val="24"/>
        </w:rPr>
        <w:t>«Королевская болезнь»</w:t>
      </w:r>
    </w:p>
    <w:p w:rsidR="00326CEA" w:rsidRPr="00FA66B9" w:rsidRDefault="00326CEA" w:rsidP="00F15A6B">
      <w:pPr>
        <w:spacing w:after="0" w:line="240" w:lineRule="auto"/>
        <w:ind w:firstLine="709"/>
        <w:jc w:val="center"/>
        <w:rPr>
          <w:rFonts w:ascii="Times New Roman" w:eastAsia="Times New Roman" w:hAnsi="Times New Roman" w:cs="Times New Roman"/>
          <w:b/>
          <w:sz w:val="24"/>
          <w:szCs w:val="24"/>
          <w:lang w:eastAsia="ru-RU"/>
        </w:rPr>
      </w:pPr>
    </w:p>
    <w:p w:rsidR="00F15A6B" w:rsidRPr="00FA66B9" w:rsidRDefault="00AB4C0B" w:rsidP="00AB4C0B">
      <w:pPr>
        <w:spacing w:after="0" w:line="240" w:lineRule="auto"/>
        <w:ind w:firstLine="709"/>
        <w:rPr>
          <w:rFonts w:ascii="Times New Roman" w:eastAsia="Times New Roman" w:hAnsi="Times New Roman" w:cs="Times New Roman"/>
          <w:b/>
          <w:sz w:val="24"/>
          <w:szCs w:val="24"/>
          <w:lang w:eastAsia="ru-RU"/>
        </w:rPr>
      </w:pPr>
      <w:r w:rsidRPr="00FA66B9">
        <w:rPr>
          <w:rFonts w:ascii="Times New Roman" w:eastAsia="Times New Roman" w:hAnsi="Times New Roman" w:cs="Times New Roman"/>
          <w:b/>
          <w:sz w:val="24"/>
          <w:szCs w:val="24"/>
          <w:lang w:eastAsia="ru-RU"/>
        </w:rPr>
        <w:t xml:space="preserve">           </w:t>
      </w:r>
      <w:r w:rsidR="00F15A6B" w:rsidRPr="00FA66B9">
        <w:rPr>
          <w:rFonts w:ascii="Times New Roman" w:eastAsia="Times New Roman" w:hAnsi="Times New Roman" w:cs="Times New Roman"/>
          <w:b/>
          <w:sz w:val="24"/>
          <w:szCs w:val="24"/>
          <w:lang w:eastAsia="ru-RU"/>
        </w:rPr>
        <w:t>Критерии и нормы оценки знаний и умений учащихся</w:t>
      </w:r>
    </w:p>
    <w:p w:rsidR="006D70FE" w:rsidRPr="00FA66B9" w:rsidRDefault="006D70FE" w:rsidP="00F15A6B">
      <w:pPr>
        <w:spacing w:after="0" w:line="240" w:lineRule="auto"/>
        <w:ind w:firstLine="709"/>
        <w:jc w:val="center"/>
        <w:rPr>
          <w:rFonts w:ascii="Times New Roman" w:eastAsia="Times New Roman" w:hAnsi="Times New Roman" w:cs="Times New Roman"/>
          <w:b/>
          <w:sz w:val="24"/>
          <w:szCs w:val="24"/>
          <w:lang w:eastAsia="ru-RU"/>
        </w:rPr>
      </w:pPr>
    </w:p>
    <w:p w:rsidR="006D70FE" w:rsidRPr="00FA66B9" w:rsidRDefault="006D70FE" w:rsidP="006D70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Для описания достижений обучающихся устанавливаются следующие уровни:</w:t>
      </w:r>
    </w:p>
    <w:p w:rsidR="006D70FE" w:rsidRPr="00FA66B9" w:rsidRDefault="006D70FE" w:rsidP="006D70FE">
      <w:pPr>
        <w:widowControl w:val="0"/>
        <w:numPr>
          <w:ilvl w:val="0"/>
          <w:numId w:val="17"/>
        </w:numPr>
        <w:autoSpaceDE w:val="0"/>
        <w:autoSpaceDN w:val="0"/>
        <w:adjustRightInd w:val="0"/>
        <w:spacing w:after="0" w:line="240" w:lineRule="auto"/>
        <w:ind w:firstLine="235"/>
        <w:rPr>
          <w:rFonts w:ascii="Times New Roman" w:eastAsia="Times New Roman" w:hAnsi="Times New Roman" w:cs="Times New Roman"/>
          <w:sz w:val="24"/>
          <w:szCs w:val="24"/>
          <w:lang w:eastAsia="ru-RU"/>
        </w:rPr>
      </w:pPr>
      <w:r w:rsidRPr="00FA66B9">
        <w:rPr>
          <w:rFonts w:ascii="Times New Roman" w:eastAsia="Times New Roman" w:hAnsi="Times New Roman" w:cs="Times New Roman"/>
          <w:i/>
          <w:iCs/>
          <w:sz w:val="24"/>
          <w:szCs w:val="24"/>
          <w:lang w:eastAsia="ru-RU"/>
        </w:rPr>
        <w:t xml:space="preserve">низкий уровень </w:t>
      </w:r>
      <w:r w:rsidRPr="00FA66B9">
        <w:rPr>
          <w:rFonts w:ascii="Times New Roman" w:eastAsia="Times New Roman" w:hAnsi="Times New Roman" w:cs="Times New Roman"/>
          <w:sz w:val="24"/>
          <w:szCs w:val="24"/>
          <w:lang w:eastAsia="ru-RU"/>
        </w:rPr>
        <w:t>достижений, оценка «плохо» (отметка «1»);</w:t>
      </w:r>
    </w:p>
    <w:p w:rsidR="006D70FE" w:rsidRPr="00FA66B9" w:rsidRDefault="006D70FE" w:rsidP="006D70FE">
      <w:pPr>
        <w:widowControl w:val="0"/>
        <w:numPr>
          <w:ilvl w:val="0"/>
          <w:numId w:val="17"/>
        </w:num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i/>
          <w:iCs/>
          <w:sz w:val="24"/>
          <w:szCs w:val="24"/>
          <w:lang w:eastAsia="ru-RU"/>
        </w:rPr>
        <w:t xml:space="preserve">пониженный уровень </w:t>
      </w:r>
      <w:r w:rsidRPr="00FA66B9">
        <w:rPr>
          <w:rFonts w:ascii="Times New Roman" w:eastAsia="Times New Roman" w:hAnsi="Times New Roman" w:cs="Times New Roman"/>
          <w:sz w:val="24"/>
          <w:szCs w:val="24"/>
          <w:lang w:eastAsia="ru-RU"/>
        </w:rPr>
        <w:t>достижений, оценка «неудовлетворительно» (отметка «2»);</w:t>
      </w:r>
    </w:p>
    <w:p w:rsidR="006D70FE" w:rsidRPr="00FA66B9" w:rsidRDefault="006D70FE" w:rsidP="006D70FE">
      <w:pPr>
        <w:widowControl w:val="0"/>
        <w:numPr>
          <w:ilvl w:val="0"/>
          <w:numId w:val="17"/>
        </w:num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i/>
          <w:iCs/>
          <w:sz w:val="24"/>
          <w:szCs w:val="24"/>
          <w:lang w:eastAsia="ru-RU"/>
        </w:rPr>
        <w:t xml:space="preserve">базовый уровень </w:t>
      </w:r>
      <w:r w:rsidRPr="00FA66B9">
        <w:rPr>
          <w:rFonts w:ascii="Times New Roman" w:eastAsia="Times New Roman" w:hAnsi="Times New Roman" w:cs="Times New Roman"/>
          <w:sz w:val="24"/>
          <w:szCs w:val="24"/>
          <w:lang w:eastAsia="ru-RU"/>
        </w:rPr>
        <w:t>достижений, оценка «удовлетворительно» (отметка «3», отметка «зачтено»);</w:t>
      </w:r>
    </w:p>
    <w:p w:rsidR="006D70FE" w:rsidRPr="00FA66B9" w:rsidRDefault="006D70FE" w:rsidP="006D70FE">
      <w:pPr>
        <w:widowControl w:val="0"/>
        <w:numPr>
          <w:ilvl w:val="0"/>
          <w:numId w:val="17"/>
        </w:numPr>
        <w:autoSpaceDE w:val="0"/>
        <w:autoSpaceDN w:val="0"/>
        <w:adjustRightInd w:val="0"/>
        <w:spacing w:after="0" w:line="240" w:lineRule="auto"/>
        <w:ind w:firstLine="240"/>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i/>
          <w:iCs/>
          <w:sz w:val="24"/>
          <w:szCs w:val="24"/>
          <w:lang w:eastAsia="ru-RU"/>
        </w:rPr>
        <w:t xml:space="preserve">повышенный уровень </w:t>
      </w:r>
      <w:r w:rsidRPr="00FA66B9">
        <w:rPr>
          <w:rFonts w:ascii="Times New Roman" w:eastAsia="Times New Roman" w:hAnsi="Times New Roman" w:cs="Times New Roman"/>
          <w:sz w:val="24"/>
          <w:szCs w:val="24"/>
          <w:lang w:eastAsia="ru-RU"/>
        </w:rPr>
        <w:t>достижений, оценка «хорошо» (отметка</w:t>
      </w:r>
      <w:r w:rsidRPr="00FA66B9">
        <w:rPr>
          <w:rFonts w:ascii="Times New Roman" w:eastAsia="Times New Roman" w:hAnsi="Times New Roman" w:cs="Times New Roman"/>
          <w:b/>
          <w:bCs/>
          <w:sz w:val="24"/>
          <w:szCs w:val="24"/>
          <w:lang w:eastAsia="ru-RU"/>
        </w:rPr>
        <w:t xml:space="preserve"> </w:t>
      </w:r>
      <w:r w:rsidRPr="00FA66B9">
        <w:rPr>
          <w:rFonts w:ascii="Times New Roman" w:eastAsia="Times New Roman" w:hAnsi="Times New Roman" w:cs="Times New Roman"/>
          <w:sz w:val="24"/>
          <w:szCs w:val="24"/>
          <w:lang w:eastAsia="ru-RU"/>
        </w:rPr>
        <w:t>«4»);</w:t>
      </w:r>
    </w:p>
    <w:p w:rsidR="006D70FE" w:rsidRPr="00FA66B9" w:rsidRDefault="006D70FE" w:rsidP="006D70FE">
      <w:pPr>
        <w:widowControl w:val="0"/>
        <w:numPr>
          <w:ilvl w:val="0"/>
          <w:numId w:val="17"/>
        </w:numPr>
        <w:autoSpaceDE w:val="0"/>
        <w:autoSpaceDN w:val="0"/>
        <w:adjustRightInd w:val="0"/>
        <w:spacing w:after="0" w:line="240" w:lineRule="auto"/>
        <w:ind w:firstLine="240"/>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i/>
          <w:iCs/>
          <w:sz w:val="24"/>
          <w:szCs w:val="24"/>
          <w:lang w:eastAsia="ru-RU"/>
        </w:rPr>
        <w:t xml:space="preserve">высокий уровень </w:t>
      </w:r>
      <w:r w:rsidRPr="00FA66B9">
        <w:rPr>
          <w:rFonts w:ascii="Times New Roman" w:eastAsia="Times New Roman" w:hAnsi="Times New Roman" w:cs="Times New Roman"/>
          <w:sz w:val="24"/>
          <w:szCs w:val="24"/>
          <w:lang w:eastAsia="ru-RU"/>
        </w:rPr>
        <w:t>достижений, оценка «отлично» (отметка «5»).</w:t>
      </w:r>
    </w:p>
    <w:p w:rsidR="006D70FE" w:rsidRPr="00FA66B9" w:rsidRDefault="006D70FE" w:rsidP="006D70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ab/>
        <w:t>Описанный выше подход применяется в ходе различных процедур оценивания: текущего, промежуточного и итогового.</w:t>
      </w:r>
    </w:p>
    <w:p w:rsidR="00F15A6B" w:rsidRPr="00FA66B9" w:rsidRDefault="00F15A6B" w:rsidP="00F15A6B">
      <w:pPr>
        <w:spacing w:after="0" w:line="240" w:lineRule="auto"/>
        <w:rPr>
          <w:rFonts w:ascii="Times New Roman" w:eastAsia="Times New Roman" w:hAnsi="Times New Roman" w:cs="Times New Roman"/>
          <w:b/>
          <w:sz w:val="24"/>
          <w:szCs w:val="24"/>
          <w:lang w:eastAsia="ru-RU"/>
        </w:rPr>
      </w:pPr>
    </w:p>
    <w:p w:rsidR="00F15A6B" w:rsidRPr="00FA66B9" w:rsidRDefault="00F15A6B" w:rsidP="00F15A6B">
      <w:pPr>
        <w:spacing w:after="0" w:line="240" w:lineRule="auto"/>
        <w:rPr>
          <w:rFonts w:ascii="Times New Roman" w:eastAsia="Times New Roman" w:hAnsi="Times New Roman" w:cs="Times New Roman"/>
          <w:b/>
          <w:sz w:val="24"/>
          <w:szCs w:val="24"/>
          <w:lang w:eastAsia="ru-RU"/>
        </w:rPr>
      </w:pPr>
      <w:r w:rsidRPr="00FA66B9">
        <w:rPr>
          <w:rFonts w:ascii="Times New Roman" w:eastAsia="Times New Roman" w:hAnsi="Times New Roman" w:cs="Times New Roman"/>
          <w:sz w:val="24"/>
          <w:szCs w:val="24"/>
          <w:lang w:eastAsia="ru-RU"/>
        </w:rPr>
        <w:t xml:space="preserve">  </w:t>
      </w:r>
      <w:r w:rsidR="007B7A43" w:rsidRPr="00FA66B9">
        <w:rPr>
          <w:rFonts w:ascii="Times New Roman" w:eastAsia="Times New Roman" w:hAnsi="Times New Roman" w:cs="Times New Roman"/>
          <w:sz w:val="24"/>
          <w:szCs w:val="24"/>
          <w:lang w:eastAsia="ru-RU"/>
        </w:rPr>
        <w:t xml:space="preserve">                 </w:t>
      </w:r>
      <w:r w:rsidRPr="00FA66B9">
        <w:rPr>
          <w:rFonts w:ascii="Times New Roman" w:eastAsia="Times New Roman" w:hAnsi="Times New Roman" w:cs="Times New Roman"/>
          <w:b/>
          <w:sz w:val="24"/>
          <w:szCs w:val="24"/>
          <w:lang w:eastAsia="ru-RU"/>
        </w:rPr>
        <w:t>Оценка выполнения тестовых  работ по биологии:</w:t>
      </w:r>
    </w:p>
    <w:p w:rsidR="00F15A6B" w:rsidRPr="00FA66B9" w:rsidRDefault="00F15A6B" w:rsidP="00F15A6B">
      <w:pPr>
        <w:spacing w:after="0" w:line="240" w:lineRule="auto"/>
        <w:rPr>
          <w:rFonts w:ascii="Times New Roman" w:eastAsia="Times New Roman" w:hAnsi="Times New Roman" w:cs="Times New Roman"/>
          <w:b/>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551"/>
        <w:gridCol w:w="2552"/>
      </w:tblGrid>
      <w:tr w:rsidR="00F15A6B" w:rsidRPr="00FA66B9" w:rsidTr="007B7A43">
        <w:tc>
          <w:tcPr>
            <w:tcW w:w="1701" w:type="dxa"/>
            <w:tcBorders>
              <w:top w:val="single" w:sz="4" w:space="0" w:color="auto"/>
              <w:left w:val="single" w:sz="4" w:space="0" w:color="auto"/>
              <w:bottom w:val="single" w:sz="4" w:space="0" w:color="auto"/>
              <w:right w:val="single" w:sz="4" w:space="0" w:color="auto"/>
            </w:tcBorders>
          </w:tcPr>
          <w:p w:rsidR="00F15A6B" w:rsidRPr="00FA66B9" w:rsidRDefault="00F15A6B" w:rsidP="00F15A6B">
            <w:pPr>
              <w:spacing w:after="0" w:line="24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оценка</w:t>
            </w:r>
          </w:p>
        </w:tc>
        <w:tc>
          <w:tcPr>
            <w:tcW w:w="2551" w:type="dxa"/>
            <w:tcBorders>
              <w:top w:val="single" w:sz="4" w:space="0" w:color="auto"/>
              <w:left w:val="single" w:sz="4" w:space="0" w:color="auto"/>
              <w:bottom w:val="single" w:sz="4" w:space="0" w:color="auto"/>
              <w:right w:val="single" w:sz="4" w:space="0" w:color="auto"/>
            </w:tcBorders>
          </w:tcPr>
          <w:p w:rsidR="00F15A6B" w:rsidRPr="00FA66B9" w:rsidRDefault="00F15A6B" w:rsidP="00F15A6B">
            <w:pPr>
              <w:spacing w:after="0" w:line="24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минимум</w:t>
            </w:r>
          </w:p>
        </w:tc>
        <w:tc>
          <w:tcPr>
            <w:tcW w:w="2552" w:type="dxa"/>
            <w:tcBorders>
              <w:top w:val="single" w:sz="4" w:space="0" w:color="auto"/>
              <w:left w:val="single" w:sz="4" w:space="0" w:color="auto"/>
              <w:bottom w:val="single" w:sz="4" w:space="0" w:color="auto"/>
              <w:right w:val="single" w:sz="4" w:space="0" w:color="auto"/>
            </w:tcBorders>
          </w:tcPr>
          <w:p w:rsidR="00F15A6B" w:rsidRPr="00FA66B9" w:rsidRDefault="00F15A6B" w:rsidP="00F15A6B">
            <w:pPr>
              <w:spacing w:after="0" w:line="24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максимум</w:t>
            </w:r>
          </w:p>
        </w:tc>
      </w:tr>
      <w:tr w:rsidR="00F15A6B" w:rsidRPr="00FA66B9" w:rsidTr="007B7A43">
        <w:tc>
          <w:tcPr>
            <w:tcW w:w="1701" w:type="dxa"/>
            <w:tcBorders>
              <w:top w:val="single" w:sz="4" w:space="0" w:color="auto"/>
              <w:left w:val="single" w:sz="4" w:space="0" w:color="auto"/>
              <w:bottom w:val="single" w:sz="4" w:space="0" w:color="auto"/>
              <w:right w:val="single" w:sz="4" w:space="0" w:color="auto"/>
            </w:tcBorders>
          </w:tcPr>
          <w:p w:rsidR="00F15A6B" w:rsidRPr="00FA66B9" w:rsidRDefault="00F15A6B" w:rsidP="00F15A6B">
            <w:pPr>
              <w:spacing w:after="0" w:line="24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5</w:t>
            </w:r>
          </w:p>
        </w:tc>
        <w:tc>
          <w:tcPr>
            <w:tcW w:w="2551" w:type="dxa"/>
            <w:tcBorders>
              <w:top w:val="single" w:sz="4" w:space="0" w:color="auto"/>
              <w:left w:val="single" w:sz="4" w:space="0" w:color="auto"/>
              <w:bottom w:val="single" w:sz="4" w:space="0" w:color="auto"/>
              <w:right w:val="single" w:sz="4" w:space="0" w:color="auto"/>
            </w:tcBorders>
          </w:tcPr>
          <w:p w:rsidR="00F15A6B" w:rsidRPr="00FA66B9" w:rsidRDefault="00F15A6B" w:rsidP="00F15A6B">
            <w:pPr>
              <w:spacing w:after="0" w:line="24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90 %</w:t>
            </w:r>
          </w:p>
        </w:tc>
        <w:tc>
          <w:tcPr>
            <w:tcW w:w="2552" w:type="dxa"/>
            <w:tcBorders>
              <w:top w:val="single" w:sz="4" w:space="0" w:color="auto"/>
              <w:left w:val="single" w:sz="4" w:space="0" w:color="auto"/>
              <w:bottom w:val="single" w:sz="4" w:space="0" w:color="auto"/>
              <w:right w:val="single" w:sz="4" w:space="0" w:color="auto"/>
            </w:tcBorders>
          </w:tcPr>
          <w:p w:rsidR="00F15A6B" w:rsidRPr="00FA66B9" w:rsidRDefault="00F15A6B" w:rsidP="00F15A6B">
            <w:pPr>
              <w:spacing w:after="0" w:line="24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100 %</w:t>
            </w:r>
          </w:p>
        </w:tc>
      </w:tr>
      <w:tr w:rsidR="00F15A6B" w:rsidRPr="00FA66B9" w:rsidTr="007B7A43">
        <w:tc>
          <w:tcPr>
            <w:tcW w:w="1701" w:type="dxa"/>
            <w:tcBorders>
              <w:top w:val="single" w:sz="4" w:space="0" w:color="auto"/>
              <w:left w:val="single" w:sz="4" w:space="0" w:color="auto"/>
              <w:bottom w:val="single" w:sz="4" w:space="0" w:color="auto"/>
              <w:right w:val="single" w:sz="4" w:space="0" w:color="auto"/>
            </w:tcBorders>
          </w:tcPr>
          <w:p w:rsidR="00F15A6B" w:rsidRPr="00FA66B9" w:rsidRDefault="00F15A6B" w:rsidP="00F15A6B">
            <w:pPr>
              <w:spacing w:after="0" w:line="24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4</w:t>
            </w:r>
          </w:p>
        </w:tc>
        <w:tc>
          <w:tcPr>
            <w:tcW w:w="2551" w:type="dxa"/>
            <w:tcBorders>
              <w:top w:val="single" w:sz="4" w:space="0" w:color="auto"/>
              <w:left w:val="single" w:sz="4" w:space="0" w:color="auto"/>
              <w:bottom w:val="single" w:sz="4" w:space="0" w:color="auto"/>
              <w:right w:val="single" w:sz="4" w:space="0" w:color="auto"/>
            </w:tcBorders>
          </w:tcPr>
          <w:p w:rsidR="00F15A6B" w:rsidRPr="00FA66B9" w:rsidRDefault="00F15A6B" w:rsidP="00F15A6B">
            <w:pPr>
              <w:spacing w:after="0" w:line="24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71 %</w:t>
            </w:r>
          </w:p>
        </w:tc>
        <w:tc>
          <w:tcPr>
            <w:tcW w:w="2552" w:type="dxa"/>
            <w:tcBorders>
              <w:top w:val="single" w:sz="4" w:space="0" w:color="auto"/>
              <w:left w:val="single" w:sz="4" w:space="0" w:color="auto"/>
              <w:bottom w:val="single" w:sz="4" w:space="0" w:color="auto"/>
              <w:right w:val="single" w:sz="4" w:space="0" w:color="auto"/>
            </w:tcBorders>
          </w:tcPr>
          <w:p w:rsidR="00F15A6B" w:rsidRPr="00FA66B9" w:rsidRDefault="00F15A6B" w:rsidP="00F15A6B">
            <w:pPr>
              <w:spacing w:after="0" w:line="24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89 %</w:t>
            </w:r>
          </w:p>
        </w:tc>
      </w:tr>
      <w:tr w:rsidR="00F15A6B" w:rsidRPr="00FA66B9" w:rsidTr="007B7A43">
        <w:tc>
          <w:tcPr>
            <w:tcW w:w="1701" w:type="dxa"/>
            <w:tcBorders>
              <w:top w:val="single" w:sz="4" w:space="0" w:color="auto"/>
              <w:left w:val="single" w:sz="4" w:space="0" w:color="auto"/>
              <w:bottom w:val="single" w:sz="4" w:space="0" w:color="auto"/>
              <w:right w:val="single" w:sz="4" w:space="0" w:color="auto"/>
            </w:tcBorders>
          </w:tcPr>
          <w:p w:rsidR="00F15A6B" w:rsidRPr="00FA66B9" w:rsidRDefault="00F15A6B" w:rsidP="00F15A6B">
            <w:pPr>
              <w:spacing w:after="0" w:line="24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tcPr>
          <w:p w:rsidR="00F15A6B" w:rsidRPr="00FA66B9" w:rsidRDefault="00F15A6B" w:rsidP="00F15A6B">
            <w:pPr>
              <w:spacing w:after="0" w:line="24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51 %</w:t>
            </w:r>
          </w:p>
        </w:tc>
        <w:tc>
          <w:tcPr>
            <w:tcW w:w="2552" w:type="dxa"/>
            <w:tcBorders>
              <w:top w:val="single" w:sz="4" w:space="0" w:color="auto"/>
              <w:left w:val="single" w:sz="4" w:space="0" w:color="auto"/>
              <w:bottom w:val="single" w:sz="4" w:space="0" w:color="auto"/>
              <w:right w:val="single" w:sz="4" w:space="0" w:color="auto"/>
            </w:tcBorders>
          </w:tcPr>
          <w:p w:rsidR="00F15A6B" w:rsidRPr="00FA66B9" w:rsidRDefault="00F15A6B" w:rsidP="00F15A6B">
            <w:pPr>
              <w:spacing w:after="0" w:line="24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70 %</w:t>
            </w:r>
          </w:p>
        </w:tc>
      </w:tr>
      <w:tr w:rsidR="00F15A6B" w:rsidRPr="00FA66B9" w:rsidTr="007B7A43">
        <w:tc>
          <w:tcPr>
            <w:tcW w:w="1701" w:type="dxa"/>
            <w:tcBorders>
              <w:top w:val="single" w:sz="4" w:space="0" w:color="auto"/>
              <w:left w:val="single" w:sz="4" w:space="0" w:color="auto"/>
              <w:bottom w:val="single" w:sz="4" w:space="0" w:color="auto"/>
              <w:right w:val="single" w:sz="4" w:space="0" w:color="auto"/>
            </w:tcBorders>
          </w:tcPr>
          <w:p w:rsidR="00F15A6B" w:rsidRPr="00FA66B9" w:rsidRDefault="00F15A6B" w:rsidP="00F15A6B">
            <w:pPr>
              <w:spacing w:after="0" w:line="24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Pr>
          <w:p w:rsidR="00F15A6B" w:rsidRPr="00FA66B9" w:rsidRDefault="00F15A6B" w:rsidP="00F15A6B">
            <w:pPr>
              <w:spacing w:after="0" w:line="24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0 %</w:t>
            </w:r>
          </w:p>
        </w:tc>
        <w:tc>
          <w:tcPr>
            <w:tcW w:w="2552" w:type="dxa"/>
            <w:tcBorders>
              <w:top w:val="single" w:sz="4" w:space="0" w:color="auto"/>
              <w:left w:val="single" w:sz="4" w:space="0" w:color="auto"/>
              <w:bottom w:val="single" w:sz="4" w:space="0" w:color="auto"/>
              <w:right w:val="single" w:sz="4" w:space="0" w:color="auto"/>
            </w:tcBorders>
          </w:tcPr>
          <w:p w:rsidR="00F15A6B" w:rsidRPr="00FA66B9" w:rsidRDefault="00F15A6B" w:rsidP="00F15A6B">
            <w:pPr>
              <w:spacing w:after="0" w:line="24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50%</w:t>
            </w:r>
          </w:p>
        </w:tc>
      </w:tr>
    </w:tbl>
    <w:p w:rsidR="00F15A6B" w:rsidRPr="00FA66B9" w:rsidRDefault="00F15A6B" w:rsidP="00F15A6B">
      <w:pPr>
        <w:spacing w:after="0" w:line="240" w:lineRule="auto"/>
        <w:ind w:firstLine="708"/>
        <w:jc w:val="both"/>
        <w:rPr>
          <w:rFonts w:ascii="Times New Roman" w:eastAsia="Times New Roman" w:hAnsi="Times New Roman" w:cs="Times New Roman"/>
          <w:sz w:val="24"/>
          <w:szCs w:val="24"/>
          <w:lang w:eastAsia="ru-RU"/>
        </w:rPr>
      </w:pPr>
    </w:p>
    <w:p w:rsidR="00F15A6B" w:rsidRPr="00FA66B9" w:rsidRDefault="00F15A6B" w:rsidP="00F15A6B">
      <w:pPr>
        <w:spacing w:after="0" w:line="240" w:lineRule="auto"/>
        <w:ind w:firstLine="708"/>
        <w:jc w:val="both"/>
        <w:rPr>
          <w:rFonts w:ascii="Times New Roman" w:eastAsia="Times New Roman" w:hAnsi="Times New Roman" w:cs="Times New Roman"/>
          <w:sz w:val="24"/>
          <w:szCs w:val="24"/>
          <w:lang w:eastAsia="ru-RU"/>
        </w:rPr>
      </w:pPr>
    </w:p>
    <w:p w:rsidR="00326CEA" w:rsidRPr="00FA66B9" w:rsidRDefault="005D0E9D" w:rsidP="005D0E9D">
      <w:pPr>
        <w:spacing w:after="0" w:line="240" w:lineRule="auto"/>
        <w:jc w:val="both"/>
        <w:rPr>
          <w:rFonts w:ascii="Times New Roman" w:eastAsia="Times New Roman" w:hAnsi="Times New Roman" w:cs="Times New Roman"/>
          <w:b/>
          <w:sz w:val="24"/>
          <w:szCs w:val="24"/>
          <w:lang w:eastAsia="ru-RU"/>
        </w:rPr>
      </w:pPr>
      <w:r w:rsidRPr="00FA66B9">
        <w:rPr>
          <w:rFonts w:ascii="Times New Roman" w:eastAsia="Times New Roman" w:hAnsi="Times New Roman" w:cs="Times New Roman"/>
          <w:b/>
          <w:sz w:val="24"/>
          <w:szCs w:val="24"/>
          <w:lang w:eastAsia="ru-RU"/>
        </w:rPr>
        <w:t xml:space="preserve">       </w:t>
      </w:r>
    </w:p>
    <w:p w:rsidR="006D70FE" w:rsidRPr="00FA66B9" w:rsidRDefault="006D70FE" w:rsidP="006D70FE">
      <w:pPr>
        <w:ind w:firstLine="709"/>
        <w:contextualSpacing/>
        <w:jc w:val="center"/>
        <w:rPr>
          <w:rFonts w:ascii="Times New Roman" w:eastAsia="Calibri" w:hAnsi="Times New Roman" w:cs="Times New Roman"/>
          <w:b/>
          <w:sz w:val="24"/>
          <w:szCs w:val="24"/>
        </w:rPr>
      </w:pPr>
      <w:r w:rsidRPr="00FA66B9">
        <w:rPr>
          <w:rFonts w:ascii="Times New Roman" w:eastAsia="Calibri" w:hAnsi="Times New Roman" w:cs="Times New Roman"/>
          <w:b/>
          <w:sz w:val="24"/>
          <w:szCs w:val="24"/>
        </w:rPr>
        <w:t>Учебно-методическое и материально-техническое</w:t>
      </w:r>
    </w:p>
    <w:p w:rsidR="00860C3C" w:rsidRPr="00FA66B9" w:rsidRDefault="006D70FE" w:rsidP="007B7A43">
      <w:pPr>
        <w:ind w:firstLine="709"/>
        <w:contextualSpacing/>
        <w:jc w:val="center"/>
        <w:rPr>
          <w:rFonts w:ascii="Times New Roman" w:eastAsia="Calibri" w:hAnsi="Times New Roman" w:cs="Times New Roman"/>
          <w:b/>
          <w:sz w:val="24"/>
          <w:szCs w:val="24"/>
        </w:rPr>
      </w:pPr>
      <w:r w:rsidRPr="00FA66B9">
        <w:rPr>
          <w:rFonts w:ascii="Times New Roman" w:eastAsia="Calibri" w:hAnsi="Times New Roman" w:cs="Times New Roman"/>
          <w:b/>
          <w:sz w:val="24"/>
          <w:szCs w:val="24"/>
        </w:rPr>
        <w:t>обеспе</w:t>
      </w:r>
      <w:r w:rsidR="007B7A43" w:rsidRPr="00FA66B9">
        <w:rPr>
          <w:rFonts w:ascii="Times New Roman" w:eastAsia="Calibri" w:hAnsi="Times New Roman" w:cs="Times New Roman"/>
          <w:b/>
          <w:sz w:val="24"/>
          <w:szCs w:val="24"/>
        </w:rPr>
        <w:t>чение образовательного процесса</w:t>
      </w:r>
    </w:p>
    <w:p w:rsidR="00C858E0" w:rsidRPr="00FA66B9" w:rsidRDefault="00C858E0" w:rsidP="007B7A43">
      <w:pPr>
        <w:ind w:firstLine="709"/>
        <w:contextualSpacing/>
        <w:jc w:val="center"/>
        <w:rPr>
          <w:rFonts w:ascii="Times New Roman" w:eastAsia="Calibri" w:hAnsi="Times New Roman" w:cs="Times New Roman"/>
          <w:b/>
          <w:sz w:val="24"/>
          <w:szCs w:val="24"/>
        </w:rPr>
      </w:pPr>
    </w:p>
    <w:p w:rsidR="00C858E0" w:rsidRPr="00FA66B9" w:rsidRDefault="00C858E0" w:rsidP="00C858E0">
      <w:pPr>
        <w:pStyle w:val="a4"/>
        <w:numPr>
          <w:ilvl w:val="0"/>
          <w:numId w:val="33"/>
        </w:numPr>
        <w:suppressAutoHyphens/>
        <w:spacing w:after="0" w:line="240" w:lineRule="auto"/>
        <w:rPr>
          <w:rFonts w:ascii="Times New Roman" w:eastAsia="Times New Roman" w:hAnsi="Times New Roman" w:cs="Times New Roman"/>
          <w:sz w:val="24"/>
          <w:szCs w:val="24"/>
          <w:lang w:eastAsia="zh-CN"/>
        </w:rPr>
      </w:pPr>
      <w:r w:rsidRPr="00FA66B9">
        <w:rPr>
          <w:rFonts w:ascii="Times New Roman" w:eastAsia="Times New Roman" w:hAnsi="Times New Roman" w:cs="Times New Roman"/>
          <w:sz w:val="24"/>
          <w:szCs w:val="24"/>
          <w:lang w:eastAsia="zh-CN"/>
        </w:rPr>
        <w:t>Учебно-тренировочные мат</w:t>
      </w:r>
      <w:r w:rsidR="002C697E" w:rsidRPr="00FA66B9">
        <w:rPr>
          <w:rFonts w:ascii="Times New Roman" w:eastAsia="Times New Roman" w:hAnsi="Times New Roman" w:cs="Times New Roman"/>
          <w:sz w:val="24"/>
          <w:szCs w:val="24"/>
          <w:lang w:eastAsia="zh-CN"/>
        </w:rPr>
        <w:t>ериалы для подготовки к ЕГЭ 2016</w:t>
      </w:r>
      <w:r w:rsidRPr="00FA66B9">
        <w:rPr>
          <w:rFonts w:ascii="Times New Roman" w:eastAsia="Times New Roman" w:hAnsi="Times New Roman" w:cs="Times New Roman"/>
          <w:sz w:val="24"/>
          <w:szCs w:val="24"/>
          <w:lang w:eastAsia="zh-CN"/>
        </w:rPr>
        <w:t xml:space="preserve"> г. Министерство образования РФ.</w:t>
      </w:r>
    </w:p>
    <w:p w:rsidR="00C858E0" w:rsidRPr="00FA66B9" w:rsidRDefault="00C858E0" w:rsidP="00C858E0">
      <w:pPr>
        <w:pStyle w:val="a4"/>
        <w:numPr>
          <w:ilvl w:val="0"/>
          <w:numId w:val="33"/>
        </w:numPr>
        <w:suppressAutoHyphens/>
        <w:spacing w:after="0" w:line="240" w:lineRule="auto"/>
        <w:rPr>
          <w:rFonts w:ascii="Times New Roman" w:eastAsia="Times New Roman" w:hAnsi="Times New Roman" w:cs="Times New Roman"/>
          <w:sz w:val="24"/>
          <w:szCs w:val="24"/>
          <w:lang w:eastAsia="zh-CN"/>
        </w:rPr>
      </w:pPr>
      <w:r w:rsidRPr="00FA66B9">
        <w:rPr>
          <w:rFonts w:ascii="Times New Roman" w:eastAsia="Times New Roman" w:hAnsi="Times New Roman" w:cs="Times New Roman"/>
          <w:sz w:val="24"/>
          <w:szCs w:val="24"/>
          <w:lang w:eastAsia="zh-CN"/>
        </w:rPr>
        <w:t>Журнал «Биология в школе» 2010-2017 г.</w:t>
      </w:r>
    </w:p>
    <w:p w:rsidR="00C858E0" w:rsidRPr="00FA66B9" w:rsidRDefault="00C858E0" w:rsidP="00C858E0">
      <w:pPr>
        <w:pStyle w:val="a4"/>
        <w:numPr>
          <w:ilvl w:val="0"/>
          <w:numId w:val="33"/>
        </w:numPr>
        <w:suppressAutoHyphens/>
        <w:spacing w:after="0" w:line="240" w:lineRule="auto"/>
        <w:rPr>
          <w:rFonts w:ascii="Times New Roman" w:eastAsia="Times New Roman" w:hAnsi="Times New Roman" w:cs="Times New Roman"/>
          <w:sz w:val="24"/>
          <w:szCs w:val="24"/>
          <w:lang w:eastAsia="zh-CN"/>
        </w:rPr>
      </w:pPr>
      <w:r w:rsidRPr="00FA66B9">
        <w:rPr>
          <w:rFonts w:ascii="Times New Roman" w:eastAsia="Times New Roman" w:hAnsi="Times New Roman" w:cs="Times New Roman"/>
          <w:sz w:val="24"/>
          <w:szCs w:val="24"/>
          <w:lang w:eastAsia="zh-CN"/>
        </w:rPr>
        <w:t xml:space="preserve">Тесты по биологии для </w:t>
      </w:r>
      <w:proofErr w:type="gramStart"/>
      <w:r w:rsidRPr="00FA66B9">
        <w:rPr>
          <w:rFonts w:ascii="Times New Roman" w:eastAsia="Times New Roman" w:hAnsi="Times New Roman" w:cs="Times New Roman"/>
          <w:sz w:val="24"/>
          <w:szCs w:val="24"/>
          <w:lang w:eastAsia="zh-CN"/>
        </w:rPr>
        <w:t>поступающих</w:t>
      </w:r>
      <w:proofErr w:type="gramEnd"/>
      <w:r w:rsidRPr="00FA66B9">
        <w:rPr>
          <w:rFonts w:ascii="Times New Roman" w:eastAsia="Times New Roman" w:hAnsi="Times New Roman" w:cs="Times New Roman"/>
          <w:sz w:val="24"/>
          <w:szCs w:val="24"/>
          <w:lang w:eastAsia="zh-CN"/>
        </w:rPr>
        <w:t xml:space="preserve">  в ВУЗы. </w:t>
      </w:r>
      <w:proofErr w:type="spellStart"/>
      <w:r w:rsidRPr="00FA66B9">
        <w:rPr>
          <w:rFonts w:ascii="Times New Roman" w:eastAsia="Times New Roman" w:hAnsi="Times New Roman" w:cs="Times New Roman"/>
          <w:sz w:val="24"/>
          <w:szCs w:val="24"/>
          <w:lang w:eastAsia="zh-CN"/>
        </w:rPr>
        <w:t>Шалапенок</w:t>
      </w:r>
      <w:proofErr w:type="spellEnd"/>
      <w:r w:rsidRPr="00FA66B9">
        <w:rPr>
          <w:rFonts w:ascii="Times New Roman" w:eastAsia="Times New Roman" w:hAnsi="Times New Roman" w:cs="Times New Roman"/>
          <w:sz w:val="24"/>
          <w:szCs w:val="24"/>
          <w:lang w:eastAsia="zh-CN"/>
        </w:rPr>
        <w:t xml:space="preserve"> Е. , </w:t>
      </w:r>
      <w:proofErr w:type="spellStart"/>
      <w:r w:rsidRPr="00FA66B9">
        <w:rPr>
          <w:rFonts w:ascii="Times New Roman" w:eastAsia="Times New Roman" w:hAnsi="Times New Roman" w:cs="Times New Roman"/>
          <w:sz w:val="24"/>
          <w:szCs w:val="24"/>
          <w:lang w:eastAsia="zh-CN"/>
        </w:rPr>
        <w:t>Камлюк</w:t>
      </w:r>
      <w:proofErr w:type="spellEnd"/>
      <w:r w:rsidRPr="00FA66B9">
        <w:rPr>
          <w:rFonts w:ascii="Times New Roman" w:eastAsia="Times New Roman" w:hAnsi="Times New Roman" w:cs="Times New Roman"/>
          <w:sz w:val="24"/>
          <w:szCs w:val="24"/>
          <w:lang w:eastAsia="zh-CN"/>
        </w:rPr>
        <w:t xml:space="preserve"> Л.          </w:t>
      </w:r>
    </w:p>
    <w:p w:rsidR="00C858E0" w:rsidRPr="00FA66B9" w:rsidRDefault="00C858E0" w:rsidP="00C858E0">
      <w:pPr>
        <w:pStyle w:val="a4"/>
        <w:numPr>
          <w:ilvl w:val="0"/>
          <w:numId w:val="33"/>
        </w:numPr>
        <w:suppressAutoHyphens/>
        <w:spacing w:after="0" w:line="240" w:lineRule="auto"/>
        <w:rPr>
          <w:rFonts w:ascii="Times New Roman" w:eastAsia="Times New Roman" w:hAnsi="Times New Roman" w:cs="Times New Roman"/>
          <w:color w:val="000000"/>
          <w:sz w:val="24"/>
          <w:szCs w:val="24"/>
          <w:lang w:eastAsia="zh-CN"/>
        </w:rPr>
      </w:pPr>
      <w:r w:rsidRPr="00FA66B9">
        <w:rPr>
          <w:rFonts w:ascii="Times New Roman" w:eastAsia="Times New Roman" w:hAnsi="Times New Roman" w:cs="Times New Roman"/>
          <w:sz w:val="24"/>
          <w:szCs w:val="24"/>
          <w:lang w:eastAsia="zh-CN"/>
        </w:rPr>
        <w:t>ЕГЭ Биология 2016 -2017-Москва «Просвещение» 2017г.</w:t>
      </w:r>
    </w:p>
    <w:p w:rsidR="00C858E0" w:rsidRPr="00FA66B9" w:rsidRDefault="00C858E0" w:rsidP="00C858E0">
      <w:pPr>
        <w:pStyle w:val="a4"/>
        <w:numPr>
          <w:ilvl w:val="0"/>
          <w:numId w:val="33"/>
        </w:numPr>
        <w:suppressAutoHyphens/>
        <w:spacing w:after="0" w:line="240" w:lineRule="auto"/>
        <w:jc w:val="both"/>
        <w:rPr>
          <w:rFonts w:ascii="Times New Roman" w:eastAsia="Times New Roman" w:hAnsi="Times New Roman" w:cs="Times New Roman"/>
          <w:color w:val="000000"/>
          <w:sz w:val="24"/>
          <w:szCs w:val="24"/>
          <w:lang w:eastAsia="zh-CN"/>
        </w:rPr>
      </w:pPr>
      <w:r w:rsidRPr="00FA66B9">
        <w:rPr>
          <w:rFonts w:ascii="Times New Roman" w:eastAsia="Times New Roman" w:hAnsi="Times New Roman" w:cs="Times New Roman"/>
          <w:color w:val="000000"/>
          <w:sz w:val="24"/>
          <w:szCs w:val="24"/>
          <w:lang w:eastAsia="zh-CN"/>
        </w:rPr>
        <w:t xml:space="preserve">Широкий выбор электронных пособий представлен в единой коллекции цифровых образовательных ресурсов: </w:t>
      </w:r>
      <w:hyperlink r:id="rId5" w:history="1">
        <w:r w:rsidRPr="00FA66B9">
          <w:rPr>
            <w:rFonts w:ascii="Times New Roman" w:eastAsia="Times New Roman" w:hAnsi="Times New Roman" w:cs="Times New Roman"/>
            <w:b/>
            <w:color w:val="000000"/>
            <w:sz w:val="24"/>
            <w:szCs w:val="24"/>
            <w:u w:val="single"/>
            <w:lang w:eastAsia="zh-CN"/>
          </w:rPr>
          <w:t>http://school-collection.edu.ru</w:t>
        </w:r>
      </w:hyperlink>
    </w:p>
    <w:p w:rsidR="00C858E0" w:rsidRPr="00FA66B9" w:rsidRDefault="00C858E0" w:rsidP="00C858E0">
      <w:pPr>
        <w:pStyle w:val="a4"/>
        <w:numPr>
          <w:ilvl w:val="0"/>
          <w:numId w:val="33"/>
        </w:numPr>
        <w:suppressAutoHyphens/>
        <w:spacing w:after="0" w:line="240" w:lineRule="auto"/>
        <w:jc w:val="both"/>
        <w:rPr>
          <w:rFonts w:ascii="Times New Roman" w:eastAsia="Times New Roman" w:hAnsi="Times New Roman" w:cs="Times New Roman"/>
          <w:color w:val="000000"/>
          <w:sz w:val="24"/>
          <w:szCs w:val="24"/>
          <w:lang w:eastAsia="zh-CN"/>
        </w:rPr>
      </w:pPr>
      <w:r w:rsidRPr="00FA66B9">
        <w:rPr>
          <w:rFonts w:ascii="Times New Roman" w:eastAsia="Times New Roman" w:hAnsi="Times New Roman" w:cs="Times New Roman"/>
          <w:color w:val="000000"/>
          <w:sz w:val="24"/>
          <w:szCs w:val="24"/>
          <w:lang w:eastAsia="zh-CN"/>
        </w:rPr>
        <w:t xml:space="preserve">Электронная библиотека. Просвещение. Мультимедийное учебное пособие М Просвещение МЕДИА 2003г10. 3.Эйдос-центр дистанционного образования </w:t>
      </w:r>
      <w:r w:rsidRPr="00FA66B9">
        <w:rPr>
          <w:rFonts w:ascii="Times New Roman" w:eastAsia="Times New Roman" w:hAnsi="Times New Roman" w:cs="Times New Roman"/>
          <w:color w:val="000000"/>
          <w:sz w:val="24"/>
          <w:szCs w:val="24"/>
          <w:lang w:val="en-US" w:eastAsia="zh-CN"/>
        </w:rPr>
        <w:t>WWW</w:t>
      </w:r>
      <w:r w:rsidRPr="00FA66B9">
        <w:rPr>
          <w:rFonts w:ascii="Times New Roman" w:eastAsia="Times New Roman" w:hAnsi="Times New Roman" w:cs="Times New Roman"/>
          <w:color w:val="000000"/>
          <w:sz w:val="24"/>
          <w:szCs w:val="24"/>
          <w:lang w:eastAsia="zh-CN"/>
        </w:rPr>
        <w:t xml:space="preserve">. </w:t>
      </w:r>
      <w:r w:rsidRPr="00FA66B9">
        <w:rPr>
          <w:rFonts w:ascii="Times New Roman" w:eastAsia="Times New Roman" w:hAnsi="Times New Roman" w:cs="Times New Roman"/>
          <w:color w:val="000000"/>
          <w:sz w:val="24"/>
          <w:szCs w:val="24"/>
          <w:lang w:val="en-US" w:eastAsia="zh-CN"/>
        </w:rPr>
        <w:t>Km</w:t>
      </w:r>
      <w:r w:rsidRPr="00FA66B9">
        <w:rPr>
          <w:rFonts w:ascii="Times New Roman" w:eastAsia="Times New Roman" w:hAnsi="Times New Roman" w:cs="Times New Roman"/>
          <w:color w:val="000000"/>
          <w:sz w:val="24"/>
          <w:szCs w:val="24"/>
          <w:lang w:eastAsia="zh-CN"/>
        </w:rPr>
        <w:t xml:space="preserve">. </w:t>
      </w:r>
      <w:proofErr w:type="spellStart"/>
      <w:r w:rsidRPr="00FA66B9">
        <w:rPr>
          <w:rFonts w:ascii="Times New Roman" w:eastAsia="Times New Roman" w:hAnsi="Times New Roman" w:cs="Times New Roman"/>
          <w:color w:val="000000"/>
          <w:sz w:val="24"/>
          <w:szCs w:val="24"/>
          <w:lang w:val="en-US" w:eastAsia="zh-CN"/>
        </w:rPr>
        <w:t>ru</w:t>
      </w:r>
      <w:proofErr w:type="spellEnd"/>
      <w:r w:rsidRPr="00FA66B9">
        <w:rPr>
          <w:rFonts w:ascii="Times New Roman" w:eastAsia="Times New Roman" w:hAnsi="Times New Roman" w:cs="Times New Roman"/>
          <w:color w:val="000000"/>
          <w:sz w:val="24"/>
          <w:szCs w:val="24"/>
          <w:lang w:eastAsia="zh-CN"/>
        </w:rPr>
        <w:t xml:space="preserve"> /</w:t>
      </w:r>
      <w:r w:rsidRPr="00FA66B9">
        <w:rPr>
          <w:rFonts w:ascii="Times New Roman" w:eastAsia="Times New Roman" w:hAnsi="Times New Roman" w:cs="Times New Roman"/>
          <w:color w:val="000000"/>
          <w:sz w:val="24"/>
          <w:szCs w:val="24"/>
          <w:lang w:val="en-US" w:eastAsia="zh-CN"/>
        </w:rPr>
        <w:t>education</w:t>
      </w:r>
    </w:p>
    <w:p w:rsidR="00326CEA" w:rsidRPr="00FA66B9" w:rsidRDefault="00C858E0" w:rsidP="00C858E0">
      <w:pPr>
        <w:pStyle w:val="a4"/>
        <w:numPr>
          <w:ilvl w:val="0"/>
          <w:numId w:val="33"/>
        </w:numPr>
        <w:suppressAutoHyphens/>
        <w:spacing w:after="0" w:line="240" w:lineRule="auto"/>
        <w:rPr>
          <w:rFonts w:ascii="Times New Roman" w:eastAsia="Times New Roman" w:hAnsi="Times New Roman" w:cs="Times New Roman"/>
          <w:sz w:val="24"/>
          <w:szCs w:val="24"/>
          <w:lang w:eastAsia="zh-CN"/>
        </w:rPr>
      </w:pPr>
      <w:r w:rsidRPr="00FA66B9">
        <w:rPr>
          <w:rFonts w:ascii="Times New Roman" w:eastAsia="Times New Roman" w:hAnsi="Times New Roman" w:cs="Times New Roman"/>
          <w:color w:val="000000"/>
          <w:sz w:val="24"/>
          <w:szCs w:val="24"/>
          <w:lang w:eastAsia="zh-CN"/>
        </w:rPr>
        <w:t xml:space="preserve">Большая энциклопедия Кирилла и </w:t>
      </w:r>
      <w:proofErr w:type="spellStart"/>
      <w:r w:rsidRPr="00FA66B9">
        <w:rPr>
          <w:rFonts w:ascii="Times New Roman" w:eastAsia="Times New Roman" w:hAnsi="Times New Roman" w:cs="Times New Roman"/>
          <w:color w:val="000000"/>
          <w:sz w:val="24"/>
          <w:szCs w:val="24"/>
          <w:lang w:eastAsia="zh-CN"/>
        </w:rPr>
        <w:t>Мефодия</w:t>
      </w:r>
      <w:proofErr w:type="spellEnd"/>
      <w:r w:rsidRPr="00FA66B9">
        <w:rPr>
          <w:rFonts w:ascii="Times New Roman" w:eastAsia="Times New Roman" w:hAnsi="Times New Roman" w:cs="Times New Roman"/>
          <w:color w:val="000000"/>
          <w:sz w:val="24"/>
          <w:szCs w:val="24"/>
          <w:lang w:eastAsia="zh-CN"/>
        </w:rPr>
        <w:t xml:space="preserve"> (электронное учебное издание),2009</w:t>
      </w:r>
      <w:r w:rsidR="00326CEA" w:rsidRPr="00FA66B9">
        <w:rPr>
          <w:rFonts w:ascii="Times New Roman" w:eastAsia="Times New Roman" w:hAnsi="Times New Roman" w:cs="Times New Roman"/>
          <w:color w:val="000000"/>
          <w:sz w:val="24"/>
          <w:szCs w:val="24"/>
          <w:lang w:eastAsia="zh-CN"/>
        </w:rPr>
        <w:t>.</w:t>
      </w:r>
      <w:r w:rsidRPr="00FA66B9">
        <w:rPr>
          <w:rFonts w:ascii="Times New Roman" w:eastAsia="Times New Roman" w:hAnsi="Times New Roman" w:cs="Times New Roman"/>
          <w:color w:val="000000"/>
          <w:sz w:val="24"/>
          <w:szCs w:val="24"/>
          <w:lang w:eastAsia="zh-CN"/>
        </w:rPr>
        <w:t xml:space="preserve">81. </w:t>
      </w:r>
    </w:p>
    <w:p w:rsidR="00C858E0" w:rsidRPr="00FA66B9" w:rsidRDefault="00C858E0" w:rsidP="00C858E0">
      <w:pPr>
        <w:pStyle w:val="a4"/>
        <w:numPr>
          <w:ilvl w:val="0"/>
          <w:numId w:val="33"/>
        </w:numPr>
        <w:suppressAutoHyphens/>
        <w:spacing w:after="0" w:line="240" w:lineRule="auto"/>
        <w:rPr>
          <w:rFonts w:ascii="Times New Roman" w:eastAsia="Times New Roman" w:hAnsi="Times New Roman" w:cs="Times New Roman"/>
          <w:sz w:val="24"/>
          <w:szCs w:val="24"/>
          <w:lang w:eastAsia="zh-CN"/>
        </w:rPr>
      </w:pPr>
      <w:r w:rsidRPr="00FA66B9">
        <w:rPr>
          <w:rFonts w:ascii="Times New Roman" w:eastAsia="Times New Roman" w:hAnsi="Times New Roman" w:cs="Times New Roman"/>
          <w:color w:val="000000"/>
          <w:sz w:val="24"/>
          <w:szCs w:val="24"/>
          <w:lang w:eastAsia="zh-CN"/>
        </w:rPr>
        <w:t>Тренинг курс ЕГЭ  (эл</w:t>
      </w:r>
      <w:r w:rsidR="00326CEA" w:rsidRPr="00FA66B9">
        <w:rPr>
          <w:rFonts w:ascii="Times New Roman" w:eastAsia="Times New Roman" w:hAnsi="Times New Roman" w:cs="Times New Roman"/>
          <w:color w:val="000000"/>
          <w:sz w:val="24"/>
          <w:szCs w:val="24"/>
          <w:lang w:eastAsia="zh-CN"/>
        </w:rPr>
        <w:t>ектронное учебное издание),2015-2017г</w:t>
      </w:r>
      <w:r w:rsidRPr="00FA66B9">
        <w:rPr>
          <w:rFonts w:ascii="Times New Roman" w:eastAsia="Times New Roman" w:hAnsi="Times New Roman" w:cs="Times New Roman"/>
          <w:color w:val="000000"/>
          <w:sz w:val="24"/>
          <w:szCs w:val="24"/>
          <w:lang w:eastAsia="zh-CN"/>
        </w:rPr>
        <w:t xml:space="preserve">.      </w:t>
      </w:r>
    </w:p>
    <w:p w:rsidR="00C858E0" w:rsidRPr="00FA66B9" w:rsidRDefault="00C858E0" w:rsidP="007B7A43">
      <w:pPr>
        <w:ind w:firstLine="709"/>
        <w:contextualSpacing/>
        <w:jc w:val="center"/>
        <w:rPr>
          <w:rFonts w:ascii="Times New Roman" w:eastAsia="Calibri" w:hAnsi="Times New Roman" w:cs="Times New Roman"/>
          <w:b/>
          <w:sz w:val="24"/>
          <w:szCs w:val="24"/>
        </w:rPr>
      </w:pPr>
    </w:p>
    <w:p w:rsidR="006D70FE" w:rsidRPr="00FA66B9" w:rsidRDefault="006D70FE" w:rsidP="006D70FE">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6D70FE" w:rsidRPr="00FA66B9" w:rsidRDefault="00045780" w:rsidP="006D70FE">
      <w:pPr>
        <w:shd w:val="clear" w:color="auto" w:fill="FFFFFF"/>
        <w:spacing w:before="230" w:after="0" w:line="240" w:lineRule="auto"/>
        <w:ind w:right="14"/>
        <w:rPr>
          <w:rFonts w:ascii="Times New Roman" w:eastAsia="Times New Roman" w:hAnsi="Times New Roman" w:cs="Times New Roman"/>
          <w:sz w:val="24"/>
          <w:szCs w:val="24"/>
          <w:lang w:eastAsia="ru-RU"/>
        </w:rPr>
      </w:pPr>
      <w:r w:rsidRPr="00FA66B9">
        <w:rPr>
          <w:rFonts w:ascii="Times New Roman" w:eastAsia="Times New Roman" w:hAnsi="Times New Roman" w:cs="Times New Roman"/>
          <w:b/>
          <w:bCs/>
          <w:color w:val="000000"/>
          <w:sz w:val="24"/>
          <w:szCs w:val="24"/>
          <w:lang w:eastAsia="ru-RU"/>
        </w:rPr>
        <w:t xml:space="preserve">                     </w:t>
      </w:r>
      <w:r w:rsidR="006D70FE" w:rsidRPr="00FA66B9">
        <w:rPr>
          <w:rFonts w:ascii="Times New Roman" w:eastAsia="Times New Roman" w:hAnsi="Times New Roman" w:cs="Times New Roman"/>
          <w:b/>
          <w:bCs/>
          <w:color w:val="000000"/>
          <w:sz w:val="24"/>
          <w:szCs w:val="24"/>
          <w:lang w:val="en-US" w:eastAsia="ru-RU"/>
        </w:rPr>
        <w:t>MULTIMEDIA</w:t>
      </w:r>
      <w:r w:rsidR="006D70FE" w:rsidRPr="00FA66B9">
        <w:rPr>
          <w:rFonts w:ascii="Times New Roman" w:eastAsia="Times New Roman" w:hAnsi="Times New Roman" w:cs="Times New Roman"/>
          <w:b/>
          <w:bCs/>
          <w:color w:val="000000"/>
          <w:sz w:val="24"/>
          <w:szCs w:val="24"/>
          <w:lang w:eastAsia="ru-RU"/>
        </w:rPr>
        <w:t xml:space="preserve"> - поддержка курса </w:t>
      </w:r>
    </w:p>
    <w:p w:rsidR="006D70FE" w:rsidRPr="00FA66B9" w:rsidRDefault="006D70FE" w:rsidP="006D70FE">
      <w:pPr>
        <w:numPr>
          <w:ilvl w:val="0"/>
          <w:numId w:val="21"/>
        </w:numPr>
        <w:shd w:val="clear" w:color="auto" w:fill="FFFFFF"/>
        <w:spacing w:before="230" w:after="0" w:line="240" w:lineRule="auto"/>
        <w:ind w:right="14"/>
        <w:rPr>
          <w:rFonts w:ascii="Times New Roman" w:eastAsia="Times New Roman" w:hAnsi="Times New Roman" w:cs="Times New Roman"/>
          <w:sz w:val="24"/>
          <w:szCs w:val="24"/>
          <w:lang w:eastAsia="ru-RU"/>
        </w:rPr>
      </w:pPr>
      <w:r w:rsidRPr="00FA66B9">
        <w:rPr>
          <w:rFonts w:ascii="Times New Roman" w:eastAsia="Times New Roman" w:hAnsi="Times New Roman" w:cs="Times New Roman"/>
          <w:b/>
          <w:bCs/>
          <w:color w:val="000000"/>
          <w:sz w:val="24"/>
          <w:szCs w:val="24"/>
          <w:lang w:eastAsia="ru-RU"/>
        </w:rPr>
        <w:t xml:space="preserve">Лабораторный практикум. Биология 6-11 класс </w:t>
      </w:r>
      <w:r w:rsidRPr="00FA66B9">
        <w:rPr>
          <w:rFonts w:ascii="Times New Roman" w:eastAsia="Times New Roman" w:hAnsi="Times New Roman" w:cs="Times New Roman"/>
          <w:color w:val="000000"/>
          <w:sz w:val="24"/>
          <w:szCs w:val="24"/>
          <w:lang w:eastAsia="ru-RU"/>
        </w:rPr>
        <w:t>(учебное электронное издание), Респуб</w:t>
      </w:r>
      <w:r w:rsidRPr="00FA66B9">
        <w:rPr>
          <w:rFonts w:ascii="Times New Roman" w:eastAsia="Times New Roman" w:hAnsi="Times New Roman" w:cs="Times New Roman"/>
          <w:color w:val="000000"/>
          <w:sz w:val="24"/>
          <w:szCs w:val="24"/>
          <w:lang w:eastAsia="ru-RU"/>
        </w:rPr>
        <w:softHyphen/>
        <w:t>ликанский мультимедиа центр, 2004</w:t>
      </w:r>
    </w:p>
    <w:p w:rsidR="006D70FE" w:rsidRPr="00FA66B9" w:rsidRDefault="006D70FE" w:rsidP="006D70FE">
      <w:pPr>
        <w:numPr>
          <w:ilvl w:val="0"/>
          <w:numId w:val="21"/>
        </w:numPr>
        <w:spacing w:after="0" w:line="240" w:lineRule="auto"/>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Открытая Биология 2.6. – Издательство «Новый диск», 2005.</w:t>
      </w:r>
    </w:p>
    <w:p w:rsidR="006D70FE" w:rsidRPr="00FA66B9" w:rsidRDefault="006D70FE" w:rsidP="006D70FE">
      <w:pPr>
        <w:numPr>
          <w:ilvl w:val="0"/>
          <w:numId w:val="21"/>
        </w:numPr>
        <w:spacing w:after="0" w:line="240" w:lineRule="auto"/>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1С: Репетитор. Биология. – ЗАО «1</w:t>
      </w:r>
      <w:proofErr w:type="gramStart"/>
      <w:r w:rsidRPr="00FA66B9">
        <w:rPr>
          <w:rFonts w:ascii="Times New Roman" w:eastAsia="Times New Roman" w:hAnsi="Times New Roman" w:cs="Times New Roman"/>
          <w:sz w:val="24"/>
          <w:szCs w:val="24"/>
          <w:lang w:eastAsia="ru-RU"/>
        </w:rPr>
        <w:t xml:space="preserve"> С</w:t>
      </w:r>
      <w:proofErr w:type="gramEnd"/>
      <w:r w:rsidRPr="00FA66B9">
        <w:rPr>
          <w:rFonts w:ascii="Times New Roman" w:eastAsia="Times New Roman" w:hAnsi="Times New Roman" w:cs="Times New Roman"/>
          <w:sz w:val="24"/>
          <w:szCs w:val="24"/>
          <w:lang w:eastAsia="ru-RU"/>
        </w:rPr>
        <w:t>», 1998–2002 гг. Авторы – к.б.н. А.Г. Дмитриева, к.б.н. Н.А. </w:t>
      </w:r>
      <w:proofErr w:type="spellStart"/>
      <w:r w:rsidRPr="00FA66B9">
        <w:rPr>
          <w:rFonts w:ascii="Times New Roman" w:eastAsia="Times New Roman" w:hAnsi="Times New Roman" w:cs="Times New Roman"/>
          <w:sz w:val="24"/>
          <w:szCs w:val="24"/>
          <w:lang w:eastAsia="ru-RU"/>
        </w:rPr>
        <w:t>Рябчикова</w:t>
      </w:r>
      <w:proofErr w:type="spellEnd"/>
      <w:r w:rsidRPr="00FA66B9">
        <w:rPr>
          <w:rFonts w:ascii="Times New Roman" w:eastAsia="Times New Roman" w:hAnsi="Times New Roman" w:cs="Times New Roman"/>
          <w:sz w:val="24"/>
          <w:szCs w:val="24"/>
          <w:lang w:eastAsia="ru-RU"/>
        </w:rPr>
        <w:t xml:space="preserve"> </w:t>
      </w:r>
    </w:p>
    <w:p w:rsidR="006D70FE" w:rsidRPr="00FA66B9" w:rsidRDefault="006D70FE" w:rsidP="006D70FE">
      <w:pPr>
        <w:numPr>
          <w:ilvl w:val="0"/>
          <w:numId w:val="21"/>
        </w:numPr>
        <w:spacing w:after="0" w:line="240" w:lineRule="auto"/>
        <w:rPr>
          <w:rFonts w:ascii="Times New Roman" w:eastAsia="Times New Roman" w:hAnsi="Times New Roman" w:cs="Times New Roman"/>
          <w:sz w:val="24"/>
          <w:szCs w:val="24"/>
          <w:lang w:eastAsia="ru-RU"/>
        </w:rPr>
      </w:pPr>
      <w:r w:rsidRPr="00FA66B9">
        <w:rPr>
          <w:rFonts w:ascii="Times New Roman" w:eastAsia="Times New Roman" w:hAnsi="Times New Roman" w:cs="Times New Roman"/>
          <w:sz w:val="24"/>
          <w:szCs w:val="24"/>
          <w:lang w:eastAsia="ru-RU"/>
        </w:rPr>
        <w:t xml:space="preserve">Виртуальная школа Кирилла и </w:t>
      </w:r>
      <w:proofErr w:type="spellStart"/>
      <w:r w:rsidRPr="00FA66B9">
        <w:rPr>
          <w:rFonts w:ascii="Times New Roman" w:eastAsia="Times New Roman" w:hAnsi="Times New Roman" w:cs="Times New Roman"/>
          <w:sz w:val="24"/>
          <w:szCs w:val="24"/>
          <w:lang w:eastAsia="ru-RU"/>
        </w:rPr>
        <w:t>Мефодия</w:t>
      </w:r>
      <w:proofErr w:type="spellEnd"/>
      <w:r w:rsidRPr="00FA66B9">
        <w:rPr>
          <w:rFonts w:ascii="Times New Roman" w:eastAsia="Times New Roman" w:hAnsi="Times New Roman" w:cs="Times New Roman"/>
          <w:sz w:val="24"/>
          <w:szCs w:val="24"/>
          <w:lang w:eastAsia="ru-RU"/>
        </w:rPr>
        <w:t xml:space="preserve">. </w:t>
      </w:r>
      <w:proofErr w:type="spellStart"/>
      <w:r w:rsidRPr="00FA66B9">
        <w:rPr>
          <w:rFonts w:ascii="Times New Roman" w:eastAsia="Times New Roman" w:hAnsi="Times New Roman" w:cs="Times New Roman"/>
          <w:sz w:val="24"/>
          <w:szCs w:val="24"/>
          <w:lang w:eastAsia="ru-RU"/>
        </w:rPr>
        <w:t>Медиатека</w:t>
      </w:r>
      <w:proofErr w:type="spellEnd"/>
      <w:r w:rsidRPr="00FA66B9">
        <w:rPr>
          <w:rFonts w:ascii="Times New Roman" w:eastAsia="Times New Roman" w:hAnsi="Times New Roman" w:cs="Times New Roman"/>
          <w:sz w:val="24"/>
          <w:szCs w:val="24"/>
          <w:lang w:eastAsia="ru-RU"/>
        </w:rPr>
        <w:t xml:space="preserve"> по биологии. – </w:t>
      </w:r>
      <w:proofErr w:type="gramStart"/>
      <w:r w:rsidRPr="00FA66B9">
        <w:rPr>
          <w:rFonts w:ascii="Times New Roman" w:eastAsia="Times New Roman" w:hAnsi="Times New Roman" w:cs="Times New Roman"/>
          <w:sz w:val="24"/>
          <w:szCs w:val="24"/>
          <w:lang w:eastAsia="ru-RU"/>
        </w:rPr>
        <w:t>«Кирилл и Мефодий», 1999–2003 гг. Авторы – академик РНАИ В.Б. Захаров, д.п.н. Т.В. Иванова, к.б.н. А.В. </w:t>
      </w:r>
      <w:proofErr w:type="spellStart"/>
      <w:r w:rsidRPr="00FA66B9">
        <w:rPr>
          <w:rFonts w:ascii="Times New Roman" w:eastAsia="Times New Roman" w:hAnsi="Times New Roman" w:cs="Times New Roman"/>
          <w:sz w:val="24"/>
          <w:szCs w:val="24"/>
          <w:lang w:eastAsia="ru-RU"/>
        </w:rPr>
        <w:t>Маталин</w:t>
      </w:r>
      <w:proofErr w:type="spellEnd"/>
      <w:r w:rsidRPr="00FA66B9">
        <w:rPr>
          <w:rFonts w:ascii="Times New Roman" w:eastAsia="Times New Roman" w:hAnsi="Times New Roman" w:cs="Times New Roman"/>
          <w:sz w:val="24"/>
          <w:szCs w:val="24"/>
          <w:lang w:eastAsia="ru-RU"/>
        </w:rPr>
        <w:t>, к.б.н. И.Ю. </w:t>
      </w:r>
      <w:proofErr w:type="spellStart"/>
      <w:r w:rsidRPr="00FA66B9">
        <w:rPr>
          <w:rFonts w:ascii="Times New Roman" w:eastAsia="Times New Roman" w:hAnsi="Times New Roman" w:cs="Times New Roman"/>
          <w:sz w:val="24"/>
          <w:szCs w:val="24"/>
          <w:lang w:eastAsia="ru-RU"/>
        </w:rPr>
        <w:t>Баклушинская</w:t>
      </w:r>
      <w:proofErr w:type="spellEnd"/>
      <w:r w:rsidRPr="00FA66B9">
        <w:rPr>
          <w:rFonts w:ascii="Times New Roman" w:eastAsia="Times New Roman" w:hAnsi="Times New Roman" w:cs="Times New Roman"/>
          <w:sz w:val="24"/>
          <w:szCs w:val="24"/>
          <w:lang w:eastAsia="ru-RU"/>
        </w:rPr>
        <w:t>, Т.В. Анфимова.</w:t>
      </w:r>
      <w:proofErr w:type="gramEnd"/>
    </w:p>
    <w:p w:rsidR="006D70FE" w:rsidRPr="00FA66B9" w:rsidRDefault="006D70FE" w:rsidP="006D70FE">
      <w:pPr>
        <w:spacing w:after="0" w:line="240" w:lineRule="auto"/>
        <w:rPr>
          <w:rFonts w:ascii="Times New Roman" w:eastAsia="Times New Roman" w:hAnsi="Times New Roman" w:cs="Times New Roman"/>
          <w:sz w:val="24"/>
          <w:szCs w:val="24"/>
          <w:lang w:eastAsia="ru-RU"/>
        </w:rPr>
      </w:pPr>
    </w:p>
    <w:p w:rsidR="009129CB" w:rsidRPr="00FA66B9" w:rsidRDefault="009129CB" w:rsidP="009129CB">
      <w:pPr>
        <w:spacing w:after="120" w:line="240" w:lineRule="auto"/>
        <w:jc w:val="center"/>
        <w:rPr>
          <w:rFonts w:ascii="Times New Roman" w:eastAsia="Times New Roman" w:hAnsi="Times New Roman" w:cs="Times New Roman"/>
          <w:sz w:val="24"/>
          <w:szCs w:val="24"/>
          <w:lang w:eastAsia="ru-RU"/>
        </w:rPr>
      </w:pPr>
      <w:r w:rsidRPr="00FA66B9">
        <w:rPr>
          <w:rFonts w:ascii="Times New Roman" w:eastAsia="Times New Roman" w:hAnsi="Times New Roman" w:cs="Times New Roman"/>
          <w:b/>
          <w:sz w:val="24"/>
          <w:szCs w:val="24"/>
          <w:lang w:eastAsia="ru-RU"/>
        </w:rPr>
        <w:t>Требования к уровню подготовки учащихся</w:t>
      </w:r>
      <w:proofErr w:type="gramStart"/>
      <w:r w:rsidRPr="00FA66B9">
        <w:rPr>
          <w:rFonts w:ascii="Times New Roman" w:eastAsia="Times New Roman" w:hAnsi="Times New Roman" w:cs="Times New Roman"/>
          <w:b/>
          <w:sz w:val="24"/>
          <w:szCs w:val="24"/>
          <w:lang w:eastAsia="ru-RU"/>
        </w:rPr>
        <w:t xml:space="preserve"> </w:t>
      </w:r>
      <w:r w:rsidR="00C858E0" w:rsidRPr="00FA66B9">
        <w:rPr>
          <w:rFonts w:ascii="Times New Roman" w:eastAsia="Times New Roman" w:hAnsi="Times New Roman" w:cs="Times New Roman"/>
          <w:b/>
          <w:sz w:val="24"/>
          <w:szCs w:val="24"/>
          <w:lang w:eastAsia="ru-RU"/>
        </w:rPr>
        <w:t>.</w:t>
      </w:r>
      <w:proofErr w:type="gramEnd"/>
    </w:p>
    <w:p w:rsidR="009129CB" w:rsidRPr="00FA66B9" w:rsidRDefault="009129CB" w:rsidP="009129CB">
      <w:pPr>
        <w:tabs>
          <w:tab w:val="left" w:pos="1620"/>
        </w:tabs>
        <w:spacing w:after="60" w:line="240" w:lineRule="auto"/>
        <w:ind w:left="1620"/>
        <w:jc w:val="center"/>
        <w:rPr>
          <w:rFonts w:ascii="Times New Roman" w:eastAsia="Times New Roman" w:hAnsi="Times New Roman" w:cs="Times New Roman"/>
          <w:sz w:val="24"/>
          <w:szCs w:val="24"/>
          <w:lang w:eastAsia="ru-RU"/>
        </w:rPr>
      </w:pPr>
    </w:p>
    <w:p w:rsidR="009129CB" w:rsidRPr="00FA66B9" w:rsidRDefault="009129CB" w:rsidP="009129CB">
      <w:pPr>
        <w:spacing w:after="0" w:line="240" w:lineRule="auto"/>
        <w:ind w:firstLine="567"/>
        <w:jc w:val="both"/>
        <w:rPr>
          <w:rFonts w:ascii="Times New Roman" w:eastAsia="Times New Roman" w:hAnsi="Times New Roman" w:cs="Times New Roman"/>
          <w:bCs/>
          <w:iCs/>
          <w:sz w:val="24"/>
          <w:szCs w:val="24"/>
          <w:lang w:eastAsia="ru-RU"/>
        </w:rPr>
      </w:pPr>
      <w:r w:rsidRPr="00FA66B9">
        <w:rPr>
          <w:rFonts w:ascii="Times New Roman" w:eastAsia="Times New Roman" w:hAnsi="Times New Roman" w:cs="Times New Roman"/>
          <w:bCs/>
          <w:iCs/>
          <w:sz w:val="24"/>
          <w:szCs w:val="24"/>
          <w:lang w:eastAsia="ru-RU"/>
        </w:rPr>
        <w:t xml:space="preserve">В результате изучения </w:t>
      </w:r>
      <w:r w:rsidR="00C858E0" w:rsidRPr="00FA66B9">
        <w:rPr>
          <w:rFonts w:ascii="Times New Roman" w:eastAsia="Times New Roman" w:hAnsi="Times New Roman" w:cs="Times New Roman"/>
          <w:bCs/>
          <w:iCs/>
          <w:sz w:val="24"/>
          <w:szCs w:val="24"/>
          <w:lang w:eastAsia="ru-RU"/>
        </w:rPr>
        <w:t xml:space="preserve"> элективного курса « Генетика и экология человека» </w:t>
      </w:r>
      <w:r w:rsidRPr="00FA66B9">
        <w:rPr>
          <w:rFonts w:ascii="Times New Roman" w:eastAsia="Times New Roman" w:hAnsi="Times New Roman" w:cs="Times New Roman"/>
          <w:bCs/>
          <w:iCs/>
          <w:sz w:val="24"/>
          <w:szCs w:val="24"/>
          <w:lang w:eastAsia="ru-RU"/>
        </w:rPr>
        <w:t>ученик должен:</w:t>
      </w:r>
    </w:p>
    <w:p w:rsidR="00C858E0" w:rsidRPr="00FA66B9" w:rsidRDefault="00C858E0" w:rsidP="00C858E0">
      <w:pPr>
        <w:spacing w:after="0" w:line="240" w:lineRule="auto"/>
        <w:ind w:firstLine="709"/>
        <w:jc w:val="both"/>
        <w:rPr>
          <w:rFonts w:ascii="Times New Roman" w:hAnsi="Times New Roman" w:cs="Times New Roman"/>
          <w:sz w:val="24"/>
          <w:szCs w:val="24"/>
          <w:u w:val="single"/>
        </w:rPr>
      </w:pPr>
      <w:r w:rsidRPr="00FA66B9">
        <w:rPr>
          <w:rFonts w:ascii="Times New Roman" w:hAnsi="Times New Roman" w:cs="Times New Roman"/>
          <w:sz w:val="24"/>
          <w:szCs w:val="24"/>
          <w:u w:val="single"/>
        </w:rPr>
        <w:t xml:space="preserve">знать: </w:t>
      </w:r>
    </w:p>
    <w:p w:rsidR="00C858E0" w:rsidRPr="00FA66B9" w:rsidRDefault="00C858E0" w:rsidP="00C858E0">
      <w:pPr>
        <w:spacing w:after="0" w:line="240" w:lineRule="auto"/>
        <w:ind w:firstLine="709"/>
        <w:jc w:val="both"/>
        <w:rPr>
          <w:rFonts w:ascii="Times New Roman" w:hAnsi="Times New Roman" w:cs="Times New Roman"/>
          <w:sz w:val="24"/>
          <w:szCs w:val="24"/>
        </w:rPr>
      </w:pPr>
      <w:r w:rsidRPr="00FA66B9">
        <w:rPr>
          <w:rFonts w:ascii="Times New Roman" w:hAnsi="Times New Roman" w:cs="Times New Roman"/>
          <w:sz w:val="24"/>
          <w:szCs w:val="24"/>
        </w:rPr>
        <w:t>• методы научного познания,  вклад  выдающихся  ученых в развитие биологической науки;</w:t>
      </w:r>
    </w:p>
    <w:p w:rsidR="00C858E0" w:rsidRPr="00FA66B9" w:rsidRDefault="00C858E0" w:rsidP="00C858E0">
      <w:pPr>
        <w:spacing w:after="0" w:line="240" w:lineRule="auto"/>
        <w:ind w:firstLine="709"/>
        <w:jc w:val="both"/>
        <w:rPr>
          <w:rFonts w:ascii="Times New Roman" w:hAnsi="Times New Roman" w:cs="Times New Roman"/>
          <w:sz w:val="24"/>
          <w:szCs w:val="24"/>
        </w:rPr>
      </w:pPr>
      <w:r w:rsidRPr="00FA66B9">
        <w:rPr>
          <w:rFonts w:ascii="Times New Roman" w:hAnsi="Times New Roman" w:cs="Times New Roman"/>
          <w:sz w:val="24"/>
          <w:szCs w:val="24"/>
        </w:rPr>
        <w:t>• основные  положения биологических теорий, учений, законов, закономерностей, правил, гипотез;</w:t>
      </w:r>
    </w:p>
    <w:p w:rsidR="00C858E0" w:rsidRPr="00FA66B9" w:rsidRDefault="00C858E0" w:rsidP="00C858E0">
      <w:pPr>
        <w:spacing w:after="0" w:line="240" w:lineRule="auto"/>
        <w:ind w:firstLine="709"/>
        <w:jc w:val="both"/>
        <w:rPr>
          <w:rFonts w:ascii="Times New Roman" w:hAnsi="Times New Roman" w:cs="Times New Roman"/>
          <w:sz w:val="24"/>
          <w:szCs w:val="24"/>
        </w:rPr>
      </w:pPr>
      <w:r w:rsidRPr="00FA66B9">
        <w:rPr>
          <w:rFonts w:ascii="Times New Roman" w:hAnsi="Times New Roman" w:cs="Times New Roman"/>
          <w:sz w:val="24"/>
          <w:szCs w:val="24"/>
        </w:rPr>
        <w:t xml:space="preserve">• строение и признаки биологических объектов: клеток; генов, хромосом, гамет; </w:t>
      </w:r>
    </w:p>
    <w:p w:rsidR="00C858E0" w:rsidRPr="00FA66B9" w:rsidRDefault="00C858E0" w:rsidP="00C858E0">
      <w:pPr>
        <w:spacing w:after="0" w:line="240" w:lineRule="auto"/>
        <w:ind w:firstLine="709"/>
        <w:jc w:val="both"/>
        <w:rPr>
          <w:rFonts w:ascii="Times New Roman" w:hAnsi="Times New Roman" w:cs="Times New Roman"/>
          <w:sz w:val="24"/>
          <w:szCs w:val="24"/>
        </w:rPr>
      </w:pPr>
      <w:r w:rsidRPr="00FA66B9">
        <w:rPr>
          <w:rFonts w:ascii="Times New Roman" w:hAnsi="Times New Roman" w:cs="Times New Roman"/>
          <w:sz w:val="24"/>
          <w:szCs w:val="24"/>
        </w:rPr>
        <w:t>• сущность</w:t>
      </w:r>
      <w:r w:rsidRPr="00FA66B9">
        <w:rPr>
          <w:rFonts w:ascii="Times New Roman" w:hAnsi="Times New Roman" w:cs="Times New Roman"/>
          <w:sz w:val="24"/>
          <w:szCs w:val="24"/>
        </w:rPr>
        <w:tab/>
        <w:t xml:space="preserve">биологических процессов и явлений; </w:t>
      </w:r>
    </w:p>
    <w:p w:rsidR="00C858E0" w:rsidRPr="00FA66B9" w:rsidRDefault="00C858E0" w:rsidP="00C858E0">
      <w:pPr>
        <w:spacing w:after="0" w:line="240" w:lineRule="auto"/>
        <w:ind w:firstLine="709"/>
        <w:jc w:val="both"/>
        <w:rPr>
          <w:rFonts w:ascii="Times New Roman" w:hAnsi="Times New Roman" w:cs="Times New Roman"/>
          <w:sz w:val="24"/>
          <w:szCs w:val="24"/>
        </w:rPr>
      </w:pPr>
      <w:proofErr w:type="gramStart"/>
      <w:r w:rsidRPr="00FA66B9">
        <w:rPr>
          <w:rFonts w:ascii="Times New Roman" w:hAnsi="Times New Roman" w:cs="Times New Roman"/>
          <w:sz w:val="24"/>
          <w:szCs w:val="24"/>
        </w:rPr>
        <w:t>• современную биологическую терминологию и символику по цитологии, генетике, селекции, биотехнологии, онтогенезу, систематике, экологии, эволюции;</w:t>
      </w:r>
      <w:proofErr w:type="gramEnd"/>
    </w:p>
    <w:p w:rsidR="00C858E0" w:rsidRPr="00FA66B9" w:rsidRDefault="00C858E0" w:rsidP="00C858E0">
      <w:pPr>
        <w:spacing w:after="0" w:line="240" w:lineRule="auto"/>
        <w:ind w:firstLine="709"/>
        <w:jc w:val="both"/>
        <w:rPr>
          <w:rFonts w:ascii="Times New Roman" w:hAnsi="Times New Roman" w:cs="Times New Roman"/>
          <w:sz w:val="24"/>
          <w:szCs w:val="24"/>
          <w:u w:val="single"/>
        </w:rPr>
      </w:pPr>
      <w:r w:rsidRPr="00FA66B9">
        <w:rPr>
          <w:rFonts w:ascii="Times New Roman" w:hAnsi="Times New Roman" w:cs="Times New Roman"/>
          <w:sz w:val="24"/>
          <w:szCs w:val="24"/>
          <w:u w:val="single"/>
        </w:rPr>
        <w:t>уметь</w:t>
      </w:r>
      <w:proofErr w:type="gramStart"/>
      <w:r w:rsidRPr="00FA66B9">
        <w:rPr>
          <w:rFonts w:ascii="Times New Roman" w:hAnsi="Times New Roman" w:cs="Times New Roman"/>
          <w:sz w:val="24"/>
          <w:szCs w:val="24"/>
          <w:u w:val="single"/>
        </w:rPr>
        <w:t xml:space="preserve"> :</w:t>
      </w:r>
      <w:proofErr w:type="gramEnd"/>
      <w:r w:rsidRPr="00FA66B9">
        <w:rPr>
          <w:rFonts w:ascii="Times New Roman" w:hAnsi="Times New Roman" w:cs="Times New Roman"/>
          <w:sz w:val="24"/>
          <w:szCs w:val="24"/>
          <w:u w:val="single"/>
        </w:rPr>
        <w:t xml:space="preserve"> </w:t>
      </w:r>
    </w:p>
    <w:p w:rsidR="00C858E0" w:rsidRPr="00FA66B9" w:rsidRDefault="00C858E0" w:rsidP="00C858E0">
      <w:pPr>
        <w:spacing w:after="0" w:line="240" w:lineRule="auto"/>
        <w:ind w:firstLine="709"/>
        <w:jc w:val="both"/>
        <w:rPr>
          <w:rFonts w:ascii="Times New Roman" w:hAnsi="Times New Roman" w:cs="Times New Roman"/>
          <w:sz w:val="24"/>
          <w:szCs w:val="24"/>
        </w:rPr>
      </w:pPr>
      <w:r w:rsidRPr="00FA66B9">
        <w:rPr>
          <w:rFonts w:ascii="Times New Roman" w:hAnsi="Times New Roman" w:cs="Times New Roman"/>
          <w:sz w:val="24"/>
          <w:szCs w:val="24"/>
        </w:rPr>
        <w:t xml:space="preserve">• объяснять: </w:t>
      </w:r>
    </w:p>
    <w:p w:rsidR="00C858E0" w:rsidRPr="00FA66B9" w:rsidRDefault="00C858E0" w:rsidP="00C858E0">
      <w:pPr>
        <w:spacing w:after="0" w:line="240" w:lineRule="auto"/>
        <w:ind w:firstLine="709"/>
        <w:jc w:val="both"/>
        <w:rPr>
          <w:rFonts w:ascii="Times New Roman" w:hAnsi="Times New Roman" w:cs="Times New Roman"/>
          <w:sz w:val="24"/>
          <w:szCs w:val="24"/>
        </w:rPr>
      </w:pPr>
      <w:r w:rsidRPr="00FA66B9">
        <w:rPr>
          <w:rFonts w:ascii="Times New Roman" w:hAnsi="Times New Roman" w:cs="Times New Roman"/>
          <w:sz w:val="24"/>
          <w:szCs w:val="24"/>
        </w:rPr>
        <w:lastRenderedPageBreak/>
        <w:t xml:space="preserve">роль биологических теорий, законов, принципов, гипотез в формировании современной естественнонаучной картины мира; единство живой и неживой   природы,   родство,   общность   происхождения   живых   организмов, эволюцию растений и животных, используя биологические теории, законы и правила; </w:t>
      </w:r>
    </w:p>
    <w:p w:rsidR="00C858E0" w:rsidRPr="00FA66B9" w:rsidRDefault="00C858E0" w:rsidP="00C858E0">
      <w:pPr>
        <w:spacing w:after="0" w:line="240" w:lineRule="auto"/>
        <w:ind w:firstLine="709"/>
        <w:jc w:val="both"/>
        <w:rPr>
          <w:rFonts w:ascii="Times New Roman" w:hAnsi="Times New Roman" w:cs="Times New Roman"/>
          <w:sz w:val="24"/>
          <w:szCs w:val="24"/>
        </w:rPr>
      </w:pPr>
      <w:r w:rsidRPr="00FA66B9">
        <w:rPr>
          <w:rFonts w:ascii="Times New Roman" w:hAnsi="Times New Roman" w:cs="Times New Roman"/>
          <w:sz w:val="24"/>
          <w:szCs w:val="24"/>
        </w:rPr>
        <w:t xml:space="preserve">отрицательное влияние алкоголя, никотина, наркотических веществ на здоровье человека; влияние мутагенов на организм человека; </w:t>
      </w:r>
    </w:p>
    <w:p w:rsidR="00C858E0" w:rsidRPr="00FA66B9" w:rsidRDefault="00C858E0" w:rsidP="00C858E0">
      <w:pPr>
        <w:spacing w:after="0" w:line="240" w:lineRule="auto"/>
        <w:ind w:firstLine="709"/>
        <w:jc w:val="both"/>
        <w:rPr>
          <w:rFonts w:ascii="Times New Roman" w:hAnsi="Times New Roman" w:cs="Times New Roman"/>
          <w:sz w:val="24"/>
          <w:szCs w:val="24"/>
        </w:rPr>
      </w:pPr>
      <w:r w:rsidRPr="00FA66B9">
        <w:rPr>
          <w:rFonts w:ascii="Times New Roman" w:hAnsi="Times New Roman" w:cs="Times New Roman"/>
          <w:sz w:val="24"/>
          <w:szCs w:val="24"/>
        </w:rPr>
        <w:t xml:space="preserve">причины наследственных и ненаследственных изменений, наследственных заболеваний, генных и хромосомных мутаций; </w:t>
      </w:r>
    </w:p>
    <w:p w:rsidR="00C858E0" w:rsidRPr="00FA66B9" w:rsidRDefault="00C858E0" w:rsidP="00C858E0">
      <w:pPr>
        <w:spacing w:after="0" w:line="240" w:lineRule="auto"/>
        <w:ind w:firstLine="709"/>
        <w:jc w:val="both"/>
        <w:rPr>
          <w:rFonts w:ascii="Times New Roman" w:hAnsi="Times New Roman" w:cs="Times New Roman"/>
          <w:sz w:val="24"/>
          <w:szCs w:val="24"/>
        </w:rPr>
      </w:pPr>
      <w:r w:rsidRPr="00FA66B9">
        <w:rPr>
          <w:rFonts w:ascii="Times New Roman" w:hAnsi="Times New Roman" w:cs="Times New Roman"/>
          <w:sz w:val="24"/>
          <w:szCs w:val="24"/>
        </w:rPr>
        <w:t xml:space="preserve">зависимость здоровья человека от состояния окружающей среды; проявление наследственных заболеваний, иммунитета у человека; </w:t>
      </w:r>
    </w:p>
    <w:p w:rsidR="00C858E0" w:rsidRPr="00FA66B9" w:rsidRDefault="00C858E0" w:rsidP="00C858E0">
      <w:pPr>
        <w:spacing w:after="0" w:line="240" w:lineRule="auto"/>
        <w:ind w:firstLine="709"/>
        <w:jc w:val="both"/>
        <w:rPr>
          <w:rFonts w:ascii="Times New Roman" w:hAnsi="Times New Roman" w:cs="Times New Roman"/>
          <w:sz w:val="24"/>
          <w:szCs w:val="24"/>
        </w:rPr>
      </w:pPr>
      <w:r w:rsidRPr="00FA66B9">
        <w:rPr>
          <w:rFonts w:ascii="Times New Roman" w:hAnsi="Times New Roman" w:cs="Times New Roman"/>
          <w:sz w:val="24"/>
          <w:szCs w:val="24"/>
        </w:rPr>
        <w:t>•</w:t>
      </w:r>
      <w:r w:rsidRPr="00FA66B9">
        <w:rPr>
          <w:rFonts w:ascii="Times New Roman" w:hAnsi="Times New Roman" w:cs="Times New Roman"/>
          <w:sz w:val="24"/>
          <w:szCs w:val="24"/>
        </w:rPr>
        <w:tab/>
        <w:t>решать задачи разной сложности по цитологии, генетике (составлять схемы скрещивания</w:t>
      </w:r>
      <w:r w:rsidR="00841700" w:rsidRPr="00FA66B9">
        <w:rPr>
          <w:rFonts w:ascii="Times New Roman" w:hAnsi="Times New Roman" w:cs="Times New Roman"/>
          <w:sz w:val="24"/>
          <w:szCs w:val="24"/>
        </w:rPr>
        <w:t>)</w:t>
      </w:r>
      <w:r w:rsidRPr="00FA66B9">
        <w:rPr>
          <w:rFonts w:ascii="Times New Roman" w:hAnsi="Times New Roman" w:cs="Times New Roman"/>
          <w:sz w:val="24"/>
          <w:szCs w:val="24"/>
        </w:rPr>
        <w:t>;</w:t>
      </w:r>
    </w:p>
    <w:p w:rsidR="00C858E0" w:rsidRPr="00FA66B9" w:rsidRDefault="00C858E0" w:rsidP="00C858E0">
      <w:pPr>
        <w:spacing w:after="0" w:line="240" w:lineRule="auto"/>
        <w:ind w:firstLine="709"/>
        <w:jc w:val="both"/>
        <w:rPr>
          <w:rFonts w:ascii="Times New Roman" w:hAnsi="Times New Roman" w:cs="Times New Roman"/>
          <w:sz w:val="24"/>
          <w:szCs w:val="24"/>
        </w:rPr>
      </w:pPr>
      <w:r w:rsidRPr="00FA66B9">
        <w:rPr>
          <w:rFonts w:ascii="Times New Roman" w:hAnsi="Times New Roman" w:cs="Times New Roman"/>
          <w:sz w:val="24"/>
          <w:szCs w:val="24"/>
        </w:rPr>
        <w:t>•</w:t>
      </w:r>
      <w:r w:rsidRPr="00FA66B9">
        <w:rPr>
          <w:rFonts w:ascii="Times New Roman" w:hAnsi="Times New Roman" w:cs="Times New Roman"/>
          <w:sz w:val="24"/>
          <w:szCs w:val="24"/>
        </w:rPr>
        <w:tab/>
        <w:t>распознавать и описывать клетки растений и животных; биологические объекты по их изображению;</w:t>
      </w:r>
    </w:p>
    <w:p w:rsidR="00C858E0" w:rsidRPr="00FA66B9" w:rsidRDefault="00C858E0" w:rsidP="00C858E0">
      <w:pPr>
        <w:spacing w:after="0" w:line="240" w:lineRule="auto"/>
        <w:ind w:firstLine="709"/>
        <w:jc w:val="both"/>
        <w:rPr>
          <w:rFonts w:ascii="Times New Roman" w:hAnsi="Times New Roman" w:cs="Times New Roman"/>
          <w:sz w:val="24"/>
          <w:szCs w:val="24"/>
        </w:rPr>
      </w:pPr>
      <w:r w:rsidRPr="00FA66B9">
        <w:rPr>
          <w:rFonts w:ascii="Times New Roman" w:hAnsi="Times New Roman" w:cs="Times New Roman"/>
          <w:sz w:val="24"/>
          <w:szCs w:val="24"/>
        </w:rPr>
        <w:t>•</w:t>
      </w:r>
      <w:r w:rsidRPr="00FA66B9">
        <w:rPr>
          <w:rFonts w:ascii="Times New Roman" w:hAnsi="Times New Roman" w:cs="Times New Roman"/>
          <w:sz w:val="24"/>
          <w:szCs w:val="24"/>
        </w:rPr>
        <w:tab/>
        <w:t>выявлять отличительные признаки отдельных организмов; источники мутагенов в окружающей среде (косвенно);</w:t>
      </w:r>
    </w:p>
    <w:p w:rsidR="00C858E0" w:rsidRPr="00FA66B9" w:rsidRDefault="00C858E0" w:rsidP="00C858E0">
      <w:pPr>
        <w:spacing w:after="0" w:line="240" w:lineRule="auto"/>
        <w:ind w:firstLine="709"/>
        <w:jc w:val="both"/>
        <w:rPr>
          <w:rFonts w:ascii="Times New Roman" w:hAnsi="Times New Roman" w:cs="Times New Roman"/>
          <w:sz w:val="24"/>
          <w:szCs w:val="24"/>
        </w:rPr>
      </w:pPr>
      <w:r w:rsidRPr="00FA66B9">
        <w:rPr>
          <w:rFonts w:ascii="Times New Roman" w:hAnsi="Times New Roman" w:cs="Times New Roman"/>
          <w:sz w:val="24"/>
          <w:szCs w:val="24"/>
        </w:rPr>
        <w:t>•</w:t>
      </w:r>
      <w:r w:rsidRPr="00FA66B9">
        <w:rPr>
          <w:rFonts w:ascii="Times New Roman" w:hAnsi="Times New Roman" w:cs="Times New Roman"/>
          <w:sz w:val="24"/>
          <w:szCs w:val="24"/>
        </w:rPr>
        <w:tab/>
        <w:t xml:space="preserve">сравнивать и делать выводы на основе сравнения: </w:t>
      </w:r>
    </w:p>
    <w:p w:rsidR="00C858E0" w:rsidRPr="00FA66B9" w:rsidRDefault="00C858E0" w:rsidP="00C858E0">
      <w:pPr>
        <w:spacing w:after="0" w:line="240" w:lineRule="auto"/>
        <w:ind w:firstLine="709"/>
        <w:jc w:val="both"/>
        <w:rPr>
          <w:rFonts w:ascii="Times New Roman" w:hAnsi="Times New Roman" w:cs="Times New Roman"/>
          <w:sz w:val="24"/>
          <w:szCs w:val="24"/>
        </w:rPr>
      </w:pPr>
      <w:r w:rsidRPr="00FA66B9">
        <w:rPr>
          <w:rFonts w:ascii="Times New Roman" w:hAnsi="Times New Roman" w:cs="Times New Roman"/>
          <w:sz w:val="24"/>
          <w:szCs w:val="24"/>
        </w:rPr>
        <w:t xml:space="preserve">процессы и явления (обмен веществ у растений, животных, человека, пластический и энергетический обмен); </w:t>
      </w:r>
    </w:p>
    <w:p w:rsidR="00C858E0" w:rsidRPr="00FA66B9" w:rsidRDefault="00C858E0" w:rsidP="00C858E0">
      <w:pPr>
        <w:spacing w:after="0" w:line="240" w:lineRule="auto"/>
        <w:ind w:firstLine="709"/>
        <w:jc w:val="both"/>
        <w:rPr>
          <w:rFonts w:ascii="Times New Roman" w:hAnsi="Times New Roman" w:cs="Times New Roman"/>
          <w:sz w:val="24"/>
          <w:szCs w:val="24"/>
        </w:rPr>
      </w:pPr>
      <w:r w:rsidRPr="00FA66B9">
        <w:rPr>
          <w:rFonts w:ascii="Times New Roman" w:hAnsi="Times New Roman" w:cs="Times New Roman"/>
          <w:sz w:val="24"/>
          <w:szCs w:val="24"/>
        </w:rPr>
        <w:t>•</w:t>
      </w:r>
      <w:r w:rsidRPr="00FA66B9">
        <w:rPr>
          <w:rFonts w:ascii="Times New Roman" w:hAnsi="Times New Roman" w:cs="Times New Roman"/>
          <w:sz w:val="24"/>
          <w:szCs w:val="24"/>
        </w:rPr>
        <w:tab/>
        <w:t>определять</w:t>
      </w:r>
      <w:r w:rsidRPr="00FA66B9">
        <w:rPr>
          <w:rFonts w:ascii="Times New Roman" w:hAnsi="Times New Roman" w:cs="Times New Roman"/>
          <w:sz w:val="24"/>
          <w:szCs w:val="24"/>
        </w:rPr>
        <w:tab/>
        <w:t>принадле</w:t>
      </w:r>
      <w:r w:rsidR="00841700" w:rsidRPr="00FA66B9">
        <w:rPr>
          <w:rFonts w:ascii="Times New Roman" w:hAnsi="Times New Roman" w:cs="Times New Roman"/>
          <w:sz w:val="24"/>
          <w:szCs w:val="24"/>
        </w:rPr>
        <w:t>жность</w:t>
      </w:r>
      <w:r w:rsidR="00841700" w:rsidRPr="00FA66B9">
        <w:rPr>
          <w:rFonts w:ascii="Times New Roman" w:hAnsi="Times New Roman" w:cs="Times New Roman"/>
          <w:sz w:val="24"/>
          <w:szCs w:val="24"/>
        </w:rPr>
        <w:tab/>
        <w:t>биологических</w:t>
      </w:r>
      <w:r w:rsidR="00841700" w:rsidRPr="00FA66B9">
        <w:rPr>
          <w:rFonts w:ascii="Times New Roman" w:hAnsi="Times New Roman" w:cs="Times New Roman"/>
          <w:sz w:val="24"/>
          <w:szCs w:val="24"/>
        </w:rPr>
        <w:tab/>
        <w:t>объектов</w:t>
      </w:r>
      <w:r w:rsidR="00841700" w:rsidRPr="00FA66B9">
        <w:rPr>
          <w:rFonts w:ascii="Times New Roman" w:hAnsi="Times New Roman" w:cs="Times New Roman"/>
          <w:sz w:val="24"/>
          <w:szCs w:val="24"/>
        </w:rPr>
        <w:tab/>
        <w:t xml:space="preserve">к </w:t>
      </w:r>
      <w:r w:rsidRPr="00FA66B9">
        <w:rPr>
          <w:rFonts w:ascii="Times New Roman" w:hAnsi="Times New Roman" w:cs="Times New Roman"/>
          <w:sz w:val="24"/>
          <w:szCs w:val="24"/>
        </w:rPr>
        <w:t>определённой систематической группе (классификация);</w:t>
      </w:r>
    </w:p>
    <w:p w:rsidR="00C858E0" w:rsidRPr="00FA66B9" w:rsidRDefault="00C858E0" w:rsidP="00C858E0">
      <w:pPr>
        <w:spacing w:after="0" w:line="240" w:lineRule="auto"/>
        <w:ind w:firstLine="709"/>
        <w:jc w:val="both"/>
        <w:rPr>
          <w:rFonts w:ascii="Times New Roman" w:hAnsi="Times New Roman" w:cs="Times New Roman"/>
          <w:sz w:val="24"/>
          <w:szCs w:val="24"/>
        </w:rPr>
      </w:pPr>
      <w:r w:rsidRPr="00FA66B9">
        <w:rPr>
          <w:rFonts w:ascii="Times New Roman" w:hAnsi="Times New Roman" w:cs="Times New Roman"/>
          <w:sz w:val="24"/>
          <w:szCs w:val="24"/>
        </w:rPr>
        <w:t>•</w:t>
      </w:r>
      <w:r w:rsidRPr="00FA66B9">
        <w:rPr>
          <w:rFonts w:ascii="Times New Roman" w:hAnsi="Times New Roman" w:cs="Times New Roman"/>
          <w:sz w:val="24"/>
          <w:szCs w:val="24"/>
        </w:rPr>
        <w:tab/>
        <w:t>анализировать</w:t>
      </w:r>
      <w:r w:rsidRPr="00FA66B9">
        <w:rPr>
          <w:rFonts w:ascii="Times New Roman" w:hAnsi="Times New Roman" w:cs="Times New Roman"/>
          <w:sz w:val="24"/>
          <w:szCs w:val="24"/>
        </w:rPr>
        <w:tab/>
        <w:t>влияние</w:t>
      </w:r>
      <w:r w:rsidRPr="00FA66B9">
        <w:rPr>
          <w:rFonts w:ascii="Times New Roman" w:hAnsi="Times New Roman" w:cs="Times New Roman"/>
          <w:sz w:val="24"/>
          <w:szCs w:val="24"/>
        </w:rPr>
        <w:tab/>
        <w:t>факторов</w:t>
      </w:r>
      <w:r w:rsidRPr="00FA66B9">
        <w:rPr>
          <w:rFonts w:ascii="Times New Roman" w:hAnsi="Times New Roman" w:cs="Times New Roman"/>
          <w:sz w:val="24"/>
          <w:szCs w:val="24"/>
        </w:rPr>
        <w:tab/>
        <w:t>риска</w:t>
      </w:r>
      <w:r w:rsidRPr="00FA66B9">
        <w:rPr>
          <w:rFonts w:ascii="Times New Roman" w:hAnsi="Times New Roman" w:cs="Times New Roman"/>
          <w:sz w:val="24"/>
          <w:szCs w:val="24"/>
        </w:rPr>
        <w:tab/>
        <w:t>на</w:t>
      </w:r>
      <w:r w:rsidRPr="00FA66B9">
        <w:rPr>
          <w:rFonts w:ascii="Times New Roman" w:hAnsi="Times New Roman" w:cs="Times New Roman"/>
          <w:sz w:val="24"/>
          <w:szCs w:val="24"/>
        </w:rPr>
        <w:tab/>
        <w:t>здоровье</w:t>
      </w:r>
      <w:r w:rsidRPr="00FA66B9">
        <w:rPr>
          <w:rFonts w:ascii="Times New Roman" w:hAnsi="Times New Roman" w:cs="Times New Roman"/>
          <w:sz w:val="24"/>
          <w:szCs w:val="24"/>
        </w:rPr>
        <w:tab/>
        <w:t>человека;</w:t>
      </w:r>
      <w:r w:rsidRPr="00FA66B9">
        <w:rPr>
          <w:rFonts w:ascii="Times New Roman" w:hAnsi="Times New Roman" w:cs="Times New Roman"/>
          <w:sz w:val="24"/>
          <w:szCs w:val="24"/>
        </w:rPr>
        <w:tab/>
        <w:t>результаты биологических экспериментов, наблюдений по их описанию;</w:t>
      </w:r>
    </w:p>
    <w:p w:rsidR="00C858E0" w:rsidRPr="00FA66B9" w:rsidRDefault="00C858E0" w:rsidP="00C858E0">
      <w:pPr>
        <w:spacing w:after="0" w:line="240" w:lineRule="auto"/>
        <w:ind w:firstLine="709"/>
        <w:jc w:val="both"/>
        <w:rPr>
          <w:rFonts w:ascii="Times New Roman" w:hAnsi="Times New Roman" w:cs="Times New Roman"/>
          <w:sz w:val="24"/>
          <w:szCs w:val="24"/>
        </w:rPr>
      </w:pPr>
      <w:r w:rsidRPr="00FA66B9">
        <w:rPr>
          <w:rFonts w:ascii="Times New Roman" w:hAnsi="Times New Roman" w:cs="Times New Roman"/>
          <w:sz w:val="24"/>
          <w:szCs w:val="24"/>
        </w:rPr>
        <w:t>•</w:t>
      </w:r>
      <w:r w:rsidRPr="00FA66B9">
        <w:rPr>
          <w:rFonts w:ascii="Times New Roman" w:hAnsi="Times New Roman" w:cs="Times New Roman"/>
          <w:sz w:val="24"/>
          <w:szCs w:val="24"/>
        </w:rPr>
        <w:tab/>
        <w:t>использовать  приобретённые  знания  и  умения  в  практической  деятельности  и повседневной жизни для обоснования правил поведения в окружающей среде; мер профилактики распространения заболеваний, вызываемых растениями, животными, бактериями, грибами и вирусами; травматизма, стрессов, ВИ</w:t>
      </w:r>
      <w:proofErr w:type="gramStart"/>
      <w:r w:rsidRPr="00FA66B9">
        <w:rPr>
          <w:rFonts w:ascii="Times New Roman" w:hAnsi="Times New Roman" w:cs="Times New Roman"/>
          <w:sz w:val="24"/>
          <w:szCs w:val="24"/>
        </w:rPr>
        <w:t>Ч-</w:t>
      </w:r>
      <w:proofErr w:type="gramEnd"/>
      <w:r w:rsidRPr="00FA66B9">
        <w:rPr>
          <w:rFonts w:ascii="Times New Roman" w:hAnsi="Times New Roman" w:cs="Times New Roman"/>
          <w:sz w:val="24"/>
          <w:szCs w:val="24"/>
        </w:rPr>
        <w:t xml:space="preserve"> инфекции, вредных привычек (курение, алкоголизм, наркомания); </w:t>
      </w:r>
    </w:p>
    <w:p w:rsidR="00C858E0" w:rsidRPr="00FA66B9" w:rsidRDefault="00C858E0" w:rsidP="00C858E0">
      <w:pPr>
        <w:spacing w:after="0" w:line="240" w:lineRule="auto"/>
        <w:ind w:firstLine="709"/>
        <w:jc w:val="both"/>
        <w:rPr>
          <w:rFonts w:ascii="Times New Roman" w:hAnsi="Times New Roman" w:cs="Times New Roman"/>
          <w:sz w:val="24"/>
          <w:szCs w:val="24"/>
        </w:rPr>
      </w:pPr>
      <w:r w:rsidRPr="00FA66B9">
        <w:rPr>
          <w:rFonts w:ascii="Times New Roman" w:hAnsi="Times New Roman" w:cs="Times New Roman"/>
          <w:sz w:val="24"/>
          <w:szCs w:val="24"/>
        </w:rPr>
        <w:t>•</w:t>
      </w:r>
      <w:r w:rsidRPr="00FA66B9">
        <w:rPr>
          <w:rFonts w:ascii="Times New Roman" w:hAnsi="Times New Roman" w:cs="Times New Roman"/>
          <w:sz w:val="24"/>
          <w:szCs w:val="24"/>
        </w:rPr>
        <w:tab/>
        <w:t>проводить самостоятельный поиск (в том числе с использованием информационных технологий) биологической информации.</w:t>
      </w:r>
    </w:p>
    <w:p w:rsidR="009129CB" w:rsidRPr="00FA66B9" w:rsidRDefault="009129CB" w:rsidP="009129CB">
      <w:pPr>
        <w:spacing w:after="0" w:line="240" w:lineRule="auto"/>
        <w:ind w:firstLine="567"/>
        <w:jc w:val="both"/>
        <w:rPr>
          <w:rFonts w:ascii="Times New Roman" w:eastAsia="Times New Roman" w:hAnsi="Times New Roman" w:cs="Times New Roman"/>
          <w:bCs/>
          <w:iCs/>
          <w:sz w:val="24"/>
          <w:szCs w:val="24"/>
          <w:lang w:eastAsia="ru-RU"/>
        </w:rPr>
      </w:pPr>
    </w:p>
    <w:p w:rsidR="00AA4A0D" w:rsidRPr="00FA66B9" w:rsidRDefault="00AA4A0D" w:rsidP="000B136B">
      <w:pPr>
        <w:rPr>
          <w:rFonts w:ascii="Times New Roman" w:hAnsi="Times New Roman" w:cs="Times New Roman"/>
          <w:sz w:val="24"/>
          <w:szCs w:val="24"/>
        </w:rPr>
      </w:pPr>
    </w:p>
    <w:p w:rsidR="00FA66B9" w:rsidRDefault="003519D5" w:rsidP="000B136B">
      <w:pPr>
        <w:rPr>
          <w:rFonts w:ascii="Times New Roman" w:hAnsi="Times New Roman" w:cs="Times New Roman"/>
          <w:b/>
          <w:sz w:val="24"/>
          <w:szCs w:val="24"/>
        </w:rPr>
      </w:pPr>
      <w:r w:rsidRPr="00FA66B9">
        <w:rPr>
          <w:rFonts w:ascii="Times New Roman" w:hAnsi="Times New Roman" w:cs="Times New Roman"/>
          <w:b/>
          <w:sz w:val="24"/>
          <w:szCs w:val="24"/>
        </w:rPr>
        <w:t xml:space="preserve">           </w:t>
      </w:r>
    </w:p>
    <w:p w:rsidR="00FA66B9" w:rsidRDefault="00FA66B9" w:rsidP="000B136B">
      <w:pPr>
        <w:rPr>
          <w:rFonts w:ascii="Times New Roman" w:hAnsi="Times New Roman" w:cs="Times New Roman"/>
          <w:b/>
          <w:sz w:val="24"/>
          <w:szCs w:val="24"/>
        </w:rPr>
      </w:pPr>
    </w:p>
    <w:p w:rsidR="00FA66B9" w:rsidRDefault="00FA66B9" w:rsidP="000B136B">
      <w:pPr>
        <w:rPr>
          <w:rFonts w:ascii="Times New Roman" w:hAnsi="Times New Roman" w:cs="Times New Roman"/>
          <w:b/>
          <w:sz w:val="24"/>
          <w:szCs w:val="24"/>
        </w:rPr>
      </w:pPr>
    </w:p>
    <w:p w:rsidR="00FA66B9" w:rsidRDefault="00FA66B9" w:rsidP="000B136B">
      <w:pPr>
        <w:rPr>
          <w:rFonts w:ascii="Times New Roman" w:hAnsi="Times New Roman" w:cs="Times New Roman"/>
          <w:b/>
          <w:sz w:val="24"/>
          <w:szCs w:val="24"/>
        </w:rPr>
      </w:pPr>
    </w:p>
    <w:p w:rsidR="00FA66B9" w:rsidRDefault="00FA66B9" w:rsidP="000B136B">
      <w:pPr>
        <w:rPr>
          <w:rFonts w:ascii="Times New Roman" w:hAnsi="Times New Roman" w:cs="Times New Roman"/>
          <w:b/>
          <w:sz w:val="24"/>
          <w:szCs w:val="24"/>
        </w:rPr>
      </w:pPr>
    </w:p>
    <w:p w:rsidR="00FA66B9" w:rsidRDefault="00FA66B9" w:rsidP="000B136B">
      <w:pPr>
        <w:rPr>
          <w:rFonts w:ascii="Times New Roman" w:hAnsi="Times New Roman" w:cs="Times New Roman"/>
          <w:b/>
          <w:sz w:val="24"/>
          <w:szCs w:val="24"/>
        </w:rPr>
      </w:pPr>
    </w:p>
    <w:p w:rsidR="00FA66B9" w:rsidRDefault="00FA66B9" w:rsidP="000B136B">
      <w:pPr>
        <w:rPr>
          <w:rFonts w:ascii="Times New Roman" w:hAnsi="Times New Roman" w:cs="Times New Roman"/>
          <w:b/>
          <w:sz w:val="24"/>
          <w:szCs w:val="24"/>
        </w:rPr>
      </w:pPr>
    </w:p>
    <w:p w:rsidR="00FA66B9" w:rsidRDefault="00FA66B9" w:rsidP="000B136B">
      <w:pPr>
        <w:rPr>
          <w:rFonts w:ascii="Times New Roman" w:hAnsi="Times New Roman" w:cs="Times New Roman"/>
          <w:b/>
          <w:sz w:val="24"/>
          <w:szCs w:val="24"/>
        </w:rPr>
      </w:pPr>
    </w:p>
    <w:p w:rsidR="00FA66B9" w:rsidRDefault="00FA66B9" w:rsidP="000B136B">
      <w:pPr>
        <w:rPr>
          <w:rFonts w:ascii="Times New Roman" w:hAnsi="Times New Roman" w:cs="Times New Roman"/>
          <w:b/>
          <w:sz w:val="24"/>
          <w:szCs w:val="24"/>
        </w:rPr>
      </w:pPr>
    </w:p>
    <w:p w:rsidR="00FA66B9" w:rsidRDefault="00FA66B9" w:rsidP="000B136B">
      <w:pPr>
        <w:rPr>
          <w:rFonts w:ascii="Times New Roman" w:hAnsi="Times New Roman" w:cs="Times New Roman"/>
          <w:b/>
          <w:sz w:val="24"/>
          <w:szCs w:val="24"/>
        </w:rPr>
      </w:pPr>
    </w:p>
    <w:p w:rsidR="00FA66B9" w:rsidRDefault="00FA66B9" w:rsidP="000B136B">
      <w:pPr>
        <w:rPr>
          <w:rFonts w:ascii="Times New Roman" w:hAnsi="Times New Roman" w:cs="Times New Roman"/>
          <w:b/>
          <w:sz w:val="24"/>
          <w:szCs w:val="24"/>
        </w:rPr>
      </w:pPr>
    </w:p>
    <w:p w:rsidR="00FA66B9" w:rsidRDefault="00FA66B9" w:rsidP="000B136B">
      <w:pPr>
        <w:rPr>
          <w:rFonts w:ascii="Times New Roman" w:hAnsi="Times New Roman" w:cs="Times New Roman"/>
          <w:b/>
          <w:sz w:val="24"/>
          <w:szCs w:val="24"/>
        </w:rPr>
      </w:pPr>
    </w:p>
    <w:p w:rsidR="00FA66B9" w:rsidRDefault="00FA66B9" w:rsidP="000B136B">
      <w:pPr>
        <w:rPr>
          <w:rFonts w:ascii="Times New Roman" w:hAnsi="Times New Roman" w:cs="Times New Roman"/>
          <w:b/>
          <w:sz w:val="24"/>
          <w:szCs w:val="24"/>
        </w:rPr>
      </w:pPr>
    </w:p>
    <w:p w:rsidR="0084539F" w:rsidRPr="00FA66B9" w:rsidRDefault="003519D5" w:rsidP="000B136B">
      <w:pPr>
        <w:rPr>
          <w:rFonts w:ascii="Times New Roman" w:hAnsi="Times New Roman" w:cs="Times New Roman"/>
          <w:b/>
          <w:sz w:val="24"/>
          <w:szCs w:val="24"/>
        </w:rPr>
      </w:pPr>
      <w:r w:rsidRPr="00FA66B9">
        <w:rPr>
          <w:rFonts w:ascii="Times New Roman" w:hAnsi="Times New Roman" w:cs="Times New Roman"/>
          <w:b/>
          <w:sz w:val="24"/>
          <w:szCs w:val="24"/>
        </w:rPr>
        <w:t xml:space="preserve">   </w:t>
      </w:r>
      <w:r w:rsidR="00AA4A0D" w:rsidRPr="00FA66B9">
        <w:rPr>
          <w:rFonts w:ascii="Times New Roman" w:hAnsi="Times New Roman" w:cs="Times New Roman"/>
          <w:b/>
          <w:sz w:val="24"/>
          <w:szCs w:val="24"/>
        </w:rPr>
        <w:t xml:space="preserve">Календарно – тематическое планирование </w:t>
      </w:r>
      <w:r w:rsidRPr="00FA66B9">
        <w:rPr>
          <w:rFonts w:ascii="Times New Roman" w:hAnsi="Times New Roman" w:cs="Times New Roman"/>
          <w:b/>
          <w:sz w:val="24"/>
          <w:szCs w:val="24"/>
        </w:rPr>
        <w:t>курс</w:t>
      </w:r>
      <w:r w:rsidR="00D1392E">
        <w:rPr>
          <w:rFonts w:ascii="Times New Roman" w:hAnsi="Times New Roman" w:cs="Times New Roman"/>
          <w:b/>
          <w:sz w:val="24"/>
          <w:szCs w:val="24"/>
        </w:rPr>
        <w:t>а « Некоторые</w:t>
      </w:r>
      <w:r w:rsidR="00FA66B9" w:rsidRPr="00FA66B9">
        <w:rPr>
          <w:rFonts w:ascii="Times New Roman" w:hAnsi="Times New Roman" w:cs="Times New Roman"/>
          <w:b/>
          <w:sz w:val="24"/>
          <w:szCs w:val="24"/>
        </w:rPr>
        <w:t xml:space="preserve"> вопросы биологии</w:t>
      </w:r>
      <w:r w:rsidRPr="00FA66B9">
        <w:rPr>
          <w:rFonts w:ascii="Times New Roman" w:hAnsi="Times New Roman" w:cs="Times New Roman"/>
          <w:b/>
          <w:sz w:val="24"/>
          <w:szCs w:val="24"/>
        </w:rPr>
        <w:t>»</w:t>
      </w:r>
    </w:p>
    <w:tbl>
      <w:tblPr>
        <w:tblStyle w:val="a3"/>
        <w:tblW w:w="0" w:type="auto"/>
        <w:tblLayout w:type="fixed"/>
        <w:tblLook w:val="04A0"/>
      </w:tblPr>
      <w:tblGrid>
        <w:gridCol w:w="817"/>
        <w:gridCol w:w="992"/>
        <w:gridCol w:w="5343"/>
        <w:gridCol w:w="894"/>
        <w:gridCol w:w="851"/>
        <w:gridCol w:w="1785"/>
      </w:tblGrid>
      <w:tr w:rsidR="008D66C6" w:rsidRPr="00FA66B9" w:rsidTr="00AC3435">
        <w:trPr>
          <w:trHeight w:val="376"/>
        </w:trPr>
        <w:tc>
          <w:tcPr>
            <w:tcW w:w="817" w:type="dxa"/>
            <w:vMerge w:val="restart"/>
          </w:tcPr>
          <w:p w:rsidR="008D66C6" w:rsidRPr="00FA66B9" w:rsidRDefault="00AC3435" w:rsidP="000B136B">
            <w:pPr>
              <w:rPr>
                <w:rFonts w:ascii="Times New Roman" w:hAnsi="Times New Roman" w:cs="Times New Roman"/>
                <w:b/>
                <w:sz w:val="24"/>
                <w:szCs w:val="24"/>
              </w:rPr>
            </w:pPr>
            <w:r w:rsidRPr="00FA66B9">
              <w:rPr>
                <w:rFonts w:ascii="Times New Roman" w:hAnsi="Times New Roman" w:cs="Times New Roman"/>
                <w:b/>
                <w:sz w:val="24"/>
                <w:szCs w:val="24"/>
              </w:rPr>
              <w:t xml:space="preserve">№ </w:t>
            </w:r>
            <w:proofErr w:type="spellStart"/>
            <w:r w:rsidRPr="00FA66B9">
              <w:rPr>
                <w:rFonts w:ascii="Times New Roman" w:hAnsi="Times New Roman" w:cs="Times New Roman"/>
                <w:b/>
                <w:sz w:val="24"/>
                <w:szCs w:val="24"/>
              </w:rPr>
              <w:t>п\</w:t>
            </w:r>
            <w:proofErr w:type="gramStart"/>
            <w:r w:rsidRPr="00FA66B9">
              <w:rPr>
                <w:rFonts w:ascii="Times New Roman" w:hAnsi="Times New Roman" w:cs="Times New Roman"/>
                <w:b/>
                <w:sz w:val="24"/>
                <w:szCs w:val="24"/>
              </w:rPr>
              <w:t>п</w:t>
            </w:r>
            <w:proofErr w:type="spellEnd"/>
            <w:proofErr w:type="gramEnd"/>
          </w:p>
        </w:tc>
        <w:tc>
          <w:tcPr>
            <w:tcW w:w="992" w:type="dxa"/>
            <w:vMerge w:val="restart"/>
          </w:tcPr>
          <w:p w:rsidR="008D66C6" w:rsidRPr="00FA66B9" w:rsidRDefault="00AC3435" w:rsidP="000B136B">
            <w:pPr>
              <w:rPr>
                <w:rFonts w:ascii="Times New Roman" w:hAnsi="Times New Roman" w:cs="Times New Roman"/>
                <w:b/>
                <w:sz w:val="24"/>
                <w:szCs w:val="24"/>
              </w:rPr>
            </w:pPr>
            <w:r w:rsidRPr="00FA66B9">
              <w:rPr>
                <w:rFonts w:ascii="Times New Roman" w:hAnsi="Times New Roman" w:cs="Times New Roman"/>
                <w:b/>
                <w:sz w:val="24"/>
                <w:szCs w:val="24"/>
              </w:rPr>
              <w:t>Кол-во</w:t>
            </w:r>
          </w:p>
          <w:p w:rsidR="00AC3435" w:rsidRPr="00FA66B9" w:rsidRDefault="00AC3435" w:rsidP="000B136B">
            <w:pPr>
              <w:rPr>
                <w:rFonts w:ascii="Times New Roman" w:hAnsi="Times New Roman" w:cs="Times New Roman"/>
                <w:b/>
                <w:sz w:val="24"/>
                <w:szCs w:val="24"/>
              </w:rPr>
            </w:pPr>
            <w:r w:rsidRPr="00FA66B9">
              <w:rPr>
                <w:rFonts w:ascii="Times New Roman" w:hAnsi="Times New Roman" w:cs="Times New Roman"/>
                <w:b/>
                <w:sz w:val="24"/>
                <w:szCs w:val="24"/>
              </w:rPr>
              <w:t>Час.</w:t>
            </w:r>
          </w:p>
        </w:tc>
        <w:tc>
          <w:tcPr>
            <w:tcW w:w="5343" w:type="dxa"/>
            <w:vMerge w:val="restart"/>
          </w:tcPr>
          <w:p w:rsidR="008D66C6" w:rsidRPr="00FA66B9" w:rsidRDefault="008D66C6" w:rsidP="000B136B">
            <w:pPr>
              <w:rPr>
                <w:rFonts w:ascii="Times New Roman" w:hAnsi="Times New Roman" w:cs="Times New Roman"/>
                <w:b/>
                <w:sz w:val="24"/>
                <w:szCs w:val="24"/>
              </w:rPr>
            </w:pPr>
            <w:r w:rsidRPr="00FA66B9">
              <w:rPr>
                <w:rFonts w:ascii="Times New Roman" w:hAnsi="Times New Roman" w:cs="Times New Roman"/>
                <w:b/>
                <w:sz w:val="24"/>
                <w:szCs w:val="24"/>
              </w:rPr>
              <w:t>Тема  урока</w:t>
            </w:r>
          </w:p>
        </w:tc>
        <w:tc>
          <w:tcPr>
            <w:tcW w:w="1745" w:type="dxa"/>
            <w:gridSpan w:val="2"/>
          </w:tcPr>
          <w:p w:rsidR="008D66C6" w:rsidRPr="00FA66B9" w:rsidRDefault="00AC3435" w:rsidP="000B136B">
            <w:pPr>
              <w:rPr>
                <w:rFonts w:ascii="Times New Roman" w:hAnsi="Times New Roman" w:cs="Times New Roman"/>
                <w:b/>
                <w:sz w:val="24"/>
                <w:szCs w:val="24"/>
              </w:rPr>
            </w:pPr>
            <w:r w:rsidRPr="00FA66B9">
              <w:rPr>
                <w:rFonts w:ascii="Times New Roman" w:hAnsi="Times New Roman" w:cs="Times New Roman"/>
                <w:b/>
                <w:sz w:val="24"/>
                <w:szCs w:val="24"/>
              </w:rPr>
              <w:t>Дата</w:t>
            </w:r>
            <w:r w:rsidR="008D66C6" w:rsidRPr="00FA66B9">
              <w:rPr>
                <w:rFonts w:ascii="Times New Roman" w:hAnsi="Times New Roman" w:cs="Times New Roman"/>
                <w:b/>
                <w:sz w:val="24"/>
                <w:szCs w:val="24"/>
              </w:rPr>
              <w:t xml:space="preserve"> </w:t>
            </w:r>
          </w:p>
          <w:p w:rsidR="008D66C6" w:rsidRPr="00FA66B9" w:rsidRDefault="008D66C6" w:rsidP="000B136B">
            <w:pPr>
              <w:rPr>
                <w:rFonts w:ascii="Times New Roman" w:hAnsi="Times New Roman" w:cs="Times New Roman"/>
                <w:b/>
                <w:sz w:val="24"/>
                <w:szCs w:val="24"/>
              </w:rPr>
            </w:pPr>
          </w:p>
        </w:tc>
        <w:tc>
          <w:tcPr>
            <w:tcW w:w="1785" w:type="dxa"/>
            <w:vMerge w:val="restart"/>
          </w:tcPr>
          <w:p w:rsidR="008D66C6" w:rsidRPr="00FA66B9" w:rsidRDefault="00AC3435" w:rsidP="000B136B">
            <w:pPr>
              <w:rPr>
                <w:rFonts w:ascii="Times New Roman" w:hAnsi="Times New Roman" w:cs="Times New Roman"/>
                <w:b/>
                <w:sz w:val="24"/>
                <w:szCs w:val="24"/>
              </w:rPr>
            </w:pPr>
            <w:r w:rsidRPr="00FA66B9">
              <w:rPr>
                <w:rFonts w:ascii="Times New Roman" w:hAnsi="Times New Roman" w:cs="Times New Roman"/>
                <w:b/>
                <w:sz w:val="24"/>
                <w:szCs w:val="24"/>
              </w:rPr>
              <w:t xml:space="preserve">Форма </w:t>
            </w:r>
          </w:p>
          <w:p w:rsidR="00AC3435" w:rsidRPr="00FA66B9" w:rsidRDefault="00AC3435" w:rsidP="000B136B">
            <w:pPr>
              <w:rPr>
                <w:rFonts w:ascii="Times New Roman" w:hAnsi="Times New Roman" w:cs="Times New Roman"/>
                <w:b/>
                <w:sz w:val="24"/>
                <w:szCs w:val="24"/>
              </w:rPr>
            </w:pPr>
            <w:r w:rsidRPr="00FA66B9">
              <w:rPr>
                <w:rFonts w:ascii="Times New Roman" w:hAnsi="Times New Roman" w:cs="Times New Roman"/>
                <w:b/>
                <w:sz w:val="24"/>
                <w:szCs w:val="24"/>
              </w:rPr>
              <w:t>контроля</w:t>
            </w:r>
          </w:p>
        </w:tc>
      </w:tr>
      <w:tr w:rsidR="008D66C6" w:rsidRPr="00FA66B9" w:rsidTr="00AC3435">
        <w:trPr>
          <w:trHeight w:val="720"/>
        </w:trPr>
        <w:tc>
          <w:tcPr>
            <w:tcW w:w="817" w:type="dxa"/>
            <w:vMerge/>
          </w:tcPr>
          <w:p w:rsidR="008D66C6" w:rsidRPr="00FA66B9" w:rsidRDefault="008D66C6" w:rsidP="000B136B">
            <w:pPr>
              <w:rPr>
                <w:rFonts w:ascii="Times New Roman" w:hAnsi="Times New Roman" w:cs="Times New Roman"/>
                <w:b/>
                <w:sz w:val="24"/>
                <w:szCs w:val="24"/>
              </w:rPr>
            </w:pPr>
          </w:p>
        </w:tc>
        <w:tc>
          <w:tcPr>
            <w:tcW w:w="992" w:type="dxa"/>
            <w:vMerge/>
          </w:tcPr>
          <w:p w:rsidR="008D66C6" w:rsidRPr="00FA66B9" w:rsidRDefault="008D66C6" w:rsidP="000B136B">
            <w:pPr>
              <w:rPr>
                <w:rFonts w:ascii="Times New Roman" w:hAnsi="Times New Roman" w:cs="Times New Roman"/>
                <w:b/>
                <w:sz w:val="24"/>
                <w:szCs w:val="24"/>
              </w:rPr>
            </w:pPr>
          </w:p>
        </w:tc>
        <w:tc>
          <w:tcPr>
            <w:tcW w:w="5343" w:type="dxa"/>
            <w:vMerge/>
          </w:tcPr>
          <w:p w:rsidR="008D66C6" w:rsidRPr="00FA66B9" w:rsidRDefault="008D66C6" w:rsidP="000B136B">
            <w:pPr>
              <w:rPr>
                <w:rFonts w:ascii="Times New Roman" w:hAnsi="Times New Roman" w:cs="Times New Roman"/>
                <w:b/>
                <w:sz w:val="24"/>
                <w:szCs w:val="24"/>
              </w:rPr>
            </w:pPr>
          </w:p>
        </w:tc>
        <w:tc>
          <w:tcPr>
            <w:tcW w:w="894" w:type="dxa"/>
          </w:tcPr>
          <w:p w:rsidR="008D66C6" w:rsidRPr="00FA66B9" w:rsidRDefault="00AC3435" w:rsidP="000B136B">
            <w:pPr>
              <w:rPr>
                <w:rFonts w:ascii="Times New Roman" w:hAnsi="Times New Roman" w:cs="Times New Roman"/>
                <w:b/>
                <w:sz w:val="24"/>
                <w:szCs w:val="24"/>
              </w:rPr>
            </w:pPr>
            <w:r w:rsidRPr="00FA66B9">
              <w:rPr>
                <w:rFonts w:ascii="Times New Roman" w:hAnsi="Times New Roman" w:cs="Times New Roman"/>
                <w:b/>
                <w:sz w:val="24"/>
                <w:szCs w:val="24"/>
              </w:rPr>
              <w:t>План.</w:t>
            </w:r>
          </w:p>
          <w:p w:rsidR="008D66C6" w:rsidRPr="00FA66B9" w:rsidRDefault="008D66C6" w:rsidP="000B136B">
            <w:pPr>
              <w:rPr>
                <w:rFonts w:ascii="Times New Roman" w:hAnsi="Times New Roman" w:cs="Times New Roman"/>
                <w:b/>
                <w:sz w:val="24"/>
                <w:szCs w:val="24"/>
              </w:rPr>
            </w:pPr>
          </w:p>
        </w:tc>
        <w:tc>
          <w:tcPr>
            <w:tcW w:w="851" w:type="dxa"/>
          </w:tcPr>
          <w:p w:rsidR="008D66C6" w:rsidRPr="00FA66B9" w:rsidRDefault="00AC3435">
            <w:pPr>
              <w:rPr>
                <w:rFonts w:ascii="Times New Roman" w:hAnsi="Times New Roman" w:cs="Times New Roman"/>
                <w:b/>
                <w:sz w:val="24"/>
                <w:szCs w:val="24"/>
              </w:rPr>
            </w:pPr>
            <w:r w:rsidRPr="00FA66B9">
              <w:rPr>
                <w:rFonts w:ascii="Times New Roman" w:hAnsi="Times New Roman" w:cs="Times New Roman"/>
                <w:b/>
                <w:sz w:val="24"/>
                <w:szCs w:val="24"/>
              </w:rPr>
              <w:t>Факт</w:t>
            </w:r>
          </w:p>
          <w:p w:rsidR="008D66C6" w:rsidRPr="00FA66B9" w:rsidRDefault="008D66C6" w:rsidP="008D66C6">
            <w:pPr>
              <w:rPr>
                <w:rFonts w:ascii="Times New Roman" w:hAnsi="Times New Roman" w:cs="Times New Roman"/>
                <w:b/>
                <w:sz w:val="24"/>
                <w:szCs w:val="24"/>
              </w:rPr>
            </w:pPr>
          </w:p>
        </w:tc>
        <w:tc>
          <w:tcPr>
            <w:tcW w:w="1785" w:type="dxa"/>
            <w:vMerge/>
          </w:tcPr>
          <w:p w:rsidR="008D66C6" w:rsidRPr="00FA66B9" w:rsidRDefault="008D66C6" w:rsidP="000B136B">
            <w:pPr>
              <w:rPr>
                <w:rFonts w:ascii="Times New Roman" w:hAnsi="Times New Roman" w:cs="Times New Roman"/>
                <w:b/>
                <w:sz w:val="24"/>
                <w:szCs w:val="24"/>
              </w:rPr>
            </w:pPr>
          </w:p>
        </w:tc>
      </w:tr>
      <w:tr w:rsidR="008D66C6" w:rsidRPr="00FA66B9" w:rsidTr="00AC3435">
        <w:tc>
          <w:tcPr>
            <w:tcW w:w="817" w:type="dxa"/>
          </w:tcPr>
          <w:p w:rsidR="008D66C6"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1</w:t>
            </w:r>
          </w:p>
        </w:tc>
        <w:tc>
          <w:tcPr>
            <w:tcW w:w="992" w:type="dxa"/>
          </w:tcPr>
          <w:p w:rsidR="008D66C6" w:rsidRPr="00FA66B9" w:rsidRDefault="00AC3435"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8D66C6" w:rsidRPr="00FA66B9" w:rsidRDefault="008D66C6" w:rsidP="008D66C6">
            <w:pPr>
              <w:pStyle w:val="a4"/>
              <w:rPr>
                <w:rFonts w:ascii="Times New Roman" w:hAnsi="Times New Roman" w:cs="Times New Roman"/>
                <w:color w:val="000000"/>
                <w:sz w:val="24"/>
                <w:szCs w:val="24"/>
              </w:rPr>
            </w:pPr>
            <w:r w:rsidRPr="00FA66B9">
              <w:rPr>
                <w:rFonts w:ascii="Times New Roman" w:hAnsi="Times New Roman" w:cs="Times New Roman"/>
                <w:color w:val="000000"/>
                <w:sz w:val="24"/>
                <w:szCs w:val="24"/>
              </w:rPr>
              <w:t xml:space="preserve">Введение </w:t>
            </w:r>
          </w:p>
          <w:p w:rsidR="008D66C6" w:rsidRPr="00FA66B9" w:rsidRDefault="008D66C6" w:rsidP="008D66C6">
            <w:pPr>
              <w:rPr>
                <w:rFonts w:ascii="Times New Roman" w:hAnsi="Times New Roman" w:cs="Times New Roman"/>
                <w:b/>
                <w:sz w:val="24"/>
                <w:szCs w:val="24"/>
              </w:rPr>
            </w:pPr>
            <w:r w:rsidRPr="00FA66B9">
              <w:rPr>
                <w:rFonts w:ascii="Times New Roman" w:hAnsi="Times New Roman" w:cs="Times New Roman"/>
                <w:color w:val="000000"/>
                <w:sz w:val="24"/>
                <w:szCs w:val="24"/>
              </w:rPr>
              <w:t>Антропогенетика-генетика человека. Человек как объект генетических исследований. Медицинский аспект генетики.</w:t>
            </w:r>
          </w:p>
        </w:tc>
        <w:tc>
          <w:tcPr>
            <w:tcW w:w="894" w:type="dxa"/>
          </w:tcPr>
          <w:p w:rsidR="008D66C6" w:rsidRPr="00FA66B9" w:rsidRDefault="008D66C6" w:rsidP="003519D5">
            <w:pPr>
              <w:jc w:val="center"/>
              <w:rPr>
                <w:rFonts w:ascii="Times New Roman" w:hAnsi="Times New Roman" w:cs="Times New Roman"/>
                <w:sz w:val="24"/>
                <w:szCs w:val="24"/>
              </w:rPr>
            </w:pPr>
          </w:p>
          <w:p w:rsidR="008D66C6" w:rsidRPr="00FA66B9" w:rsidRDefault="008D66C6" w:rsidP="003519D5">
            <w:pPr>
              <w:jc w:val="center"/>
              <w:rPr>
                <w:rFonts w:ascii="Times New Roman" w:hAnsi="Times New Roman" w:cs="Times New Roman"/>
                <w:sz w:val="24"/>
                <w:szCs w:val="24"/>
              </w:rPr>
            </w:pPr>
          </w:p>
        </w:tc>
        <w:tc>
          <w:tcPr>
            <w:tcW w:w="851" w:type="dxa"/>
          </w:tcPr>
          <w:p w:rsidR="008D66C6" w:rsidRPr="00FA66B9" w:rsidRDefault="008D66C6">
            <w:pPr>
              <w:rPr>
                <w:rFonts w:ascii="Times New Roman" w:hAnsi="Times New Roman" w:cs="Times New Roman"/>
                <w:b/>
                <w:sz w:val="24"/>
                <w:szCs w:val="24"/>
              </w:rPr>
            </w:pPr>
          </w:p>
          <w:p w:rsidR="008D66C6" w:rsidRPr="00FA66B9" w:rsidRDefault="008D66C6" w:rsidP="008D66C6">
            <w:pPr>
              <w:rPr>
                <w:rFonts w:ascii="Times New Roman" w:hAnsi="Times New Roman" w:cs="Times New Roman"/>
                <w:b/>
                <w:sz w:val="24"/>
                <w:szCs w:val="24"/>
              </w:rPr>
            </w:pPr>
          </w:p>
        </w:tc>
        <w:tc>
          <w:tcPr>
            <w:tcW w:w="1785" w:type="dxa"/>
          </w:tcPr>
          <w:p w:rsidR="008D66C6" w:rsidRPr="00FA66B9" w:rsidRDefault="008D66C6" w:rsidP="000B136B">
            <w:pPr>
              <w:rPr>
                <w:rFonts w:ascii="Times New Roman" w:hAnsi="Times New Roman" w:cs="Times New Roman"/>
                <w:sz w:val="24"/>
                <w:szCs w:val="24"/>
              </w:rPr>
            </w:pPr>
          </w:p>
        </w:tc>
      </w:tr>
      <w:tr w:rsidR="004964A6" w:rsidRPr="00FA66B9" w:rsidTr="00AC3435">
        <w:trPr>
          <w:trHeight w:val="562"/>
        </w:trPr>
        <w:tc>
          <w:tcPr>
            <w:tcW w:w="817" w:type="dxa"/>
          </w:tcPr>
          <w:p w:rsidR="004964A6"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2-3</w:t>
            </w:r>
          </w:p>
        </w:tc>
        <w:tc>
          <w:tcPr>
            <w:tcW w:w="992" w:type="dxa"/>
          </w:tcPr>
          <w:p w:rsidR="004964A6" w:rsidRPr="00FA66B9" w:rsidRDefault="00AC3435" w:rsidP="000B136B">
            <w:pPr>
              <w:rPr>
                <w:rFonts w:ascii="Times New Roman" w:hAnsi="Times New Roman" w:cs="Times New Roman"/>
                <w:b/>
                <w:sz w:val="24"/>
                <w:szCs w:val="24"/>
              </w:rPr>
            </w:pPr>
            <w:r w:rsidRPr="00FA66B9">
              <w:rPr>
                <w:rFonts w:ascii="Times New Roman" w:hAnsi="Times New Roman" w:cs="Times New Roman"/>
                <w:b/>
                <w:sz w:val="24"/>
                <w:szCs w:val="24"/>
              </w:rPr>
              <w:t>2</w:t>
            </w:r>
          </w:p>
        </w:tc>
        <w:tc>
          <w:tcPr>
            <w:tcW w:w="5343" w:type="dxa"/>
          </w:tcPr>
          <w:p w:rsidR="004964A6" w:rsidRPr="00FA66B9" w:rsidRDefault="004964A6" w:rsidP="004964A6">
            <w:pPr>
              <w:rPr>
                <w:rFonts w:ascii="Times New Roman" w:hAnsi="Times New Roman" w:cs="Times New Roman"/>
                <w:b/>
                <w:sz w:val="24"/>
                <w:szCs w:val="24"/>
              </w:rPr>
            </w:pPr>
            <w:r w:rsidRPr="00FA66B9">
              <w:rPr>
                <w:rFonts w:ascii="Times New Roman" w:hAnsi="Times New Roman" w:cs="Times New Roman"/>
                <w:color w:val="000000"/>
                <w:sz w:val="24"/>
                <w:szCs w:val="24"/>
              </w:rPr>
              <w:t xml:space="preserve">Методы изучения генетики человека. </w:t>
            </w:r>
          </w:p>
          <w:p w:rsidR="004964A6" w:rsidRPr="00FA66B9" w:rsidRDefault="004964A6" w:rsidP="000B136B">
            <w:pPr>
              <w:rPr>
                <w:rFonts w:ascii="Times New Roman" w:hAnsi="Times New Roman" w:cs="Times New Roman"/>
                <w:b/>
                <w:sz w:val="24"/>
                <w:szCs w:val="24"/>
              </w:rPr>
            </w:pPr>
            <w:r w:rsidRPr="00FA66B9">
              <w:rPr>
                <w:rFonts w:ascii="Times New Roman" w:hAnsi="Times New Roman" w:cs="Times New Roman"/>
                <w:color w:val="000000"/>
                <w:sz w:val="24"/>
                <w:szCs w:val="24"/>
              </w:rPr>
              <w:t>Генеалогический метод.</w:t>
            </w:r>
          </w:p>
        </w:tc>
        <w:tc>
          <w:tcPr>
            <w:tcW w:w="894" w:type="dxa"/>
          </w:tcPr>
          <w:p w:rsidR="004964A6" w:rsidRPr="00FA66B9" w:rsidRDefault="004964A6" w:rsidP="003519D5">
            <w:pPr>
              <w:jc w:val="center"/>
              <w:rPr>
                <w:rFonts w:ascii="Times New Roman" w:hAnsi="Times New Roman" w:cs="Times New Roman"/>
                <w:sz w:val="24"/>
                <w:szCs w:val="24"/>
              </w:rPr>
            </w:pPr>
          </w:p>
        </w:tc>
        <w:tc>
          <w:tcPr>
            <w:tcW w:w="851" w:type="dxa"/>
          </w:tcPr>
          <w:p w:rsidR="004964A6" w:rsidRPr="00FA66B9" w:rsidRDefault="004964A6" w:rsidP="003519D5">
            <w:pPr>
              <w:jc w:val="center"/>
              <w:rPr>
                <w:rFonts w:ascii="Times New Roman" w:hAnsi="Times New Roman" w:cs="Times New Roman"/>
                <w:sz w:val="24"/>
                <w:szCs w:val="24"/>
              </w:rPr>
            </w:pPr>
          </w:p>
        </w:tc>
        <w:tc>
          <w:tcPr>
            <w:tcW w:w="1785" w:type="dxa"/>
          </w:tcPr>
          <w:p w:rsidR="004964A6" w:rsidRPr="00FA66B9" w:rsidRDefault="004964A6" w:rsidP="000B136B">
            <w:pPr>
              <w:rPr>
                <w:rFonts w:ascii="Times New Roman" w:hAnsi="Times New Roman" w:cs="Times New Roman"/>
                <w:b/>
                <w:sz w:val="24"/>
                <w:szCs w:val="24"/>
              </w:rPr>
            </w:pPr>
            <w:r w:rsidRPr="00FA66B9">
              <w:rPr>
                <w:rFonts w:ascii="Times New Roman" w:hAnsi="Times New Roman" w:cs="Times New Roman"/>
                <w:color w:val="000000"/>
                <w:sz w:val="24"/>
                <w:szCs w:val="24"/>
              </w:rPr>
              <w:t xml:space="preserve">Решение задач </w:t>
            </w:r>
          </w:p>
        </w:tc>
      </w:tr>
      <w:tr w:rsidR="004964A6" w:rsidRPr="00FA66B9" w:rsidTr="00AC3435">
        <w:tc>
          <w:tcPr>
            <w:tcW w:w="817" w:type="dxa"/>
          </w:tcPr>
          <w:p w:rsidR="004964A6"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4</w:t>
            </w:r>
          </w:p>
        </w:tc>
        <w:tc>
          <w:tcPr>
            <w:tcW w:w="992" w:type="dxa"/>
          </w:tcPr>
          <w:p w:rsidR="004964A6" w:rsidRPr="00FA66B9" w:rsidRDefault="00AC3435"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4964A6" w:rsidRPr="00FA66B9" w:rsidRDefault="004964A6" w:rsidP="004964A6">
            <w:pPr>
              <w:rPr>
                <w:rFonts w:ascii="Times New Roman" w:hAnsi="Times New Roman" w:cs="Times New Roman"/>
                <w:b/>
                <w:sz w:val="24"/>
                <w:szCs w:val="24"/>
              </w:rPr>
            </w:pPr>
            <w:r w:rsidRPr="00FA66B9">
              <w:rPr>
                <w:rFonts w:ascii="Times New Roman" w:hAnsi="Times New Roman" w:cs="Times New Roman"/>
                <w:color w:val="000000"/>
                <w:sz w:val="24"/>
                <w:szCs w:val="24"/>
              </w:rPr>
              <w:t xml:space="preserve">Цитогенетический метод. </w:t>
            </w:r>
          </w:p>
        </w:tc>
        <w:tc>
          <w:tcPr>
            <w:tcW w:w="894" w:type="dxa"/>
          </w:tcPr>
          <w:p w:rsidR="004964A6" w:rsidRPr="00FA66B9" w:rsidRDefault="004964A6" w:rsidP="003519D5">
            <w:pPr>
              <w:jc w:val="center"/>
              <w:rPr>
                <w:rFonts w:ascii="Times New Roman" w:hAnsi="Times New Roman" w:cs="Times New Roman"/>
                <w:sz w:val="24"/>
                <w:szCs w:val="24"/>
              </w:rPr>
            </w:pPr>
          </w:p>
        </w:tc>
        <w:tc>
          <w:tcPr>
            <w:tcW w:w="851" w:type="dxa"/>
          </w:tcPr>
          <w:p w:rsidR="004964A6" w:rsidRPr="00FA66B9" w:rsidRDefault="004964A6" w:rsidP="003519D5">
            <w:pPr>
              <w:jc w:val="center"/>
              <w:rPr>
                <w:rFonts w:ascii="Times New Roman" w:hAnsi="Times New Roman" w:cs="Times New Roman"/>
                <w:sz w:val="24"/>
                <w:szCs w:val="24"/>
              </w:rPr>
            </w:pPr>
          </w:p>
        </w:tc>
        <w:tc>
          <w:tcPr>
            <w:tcW w:w="1785" w:type="dxa"/>
            <w:vMerge w:val="restart"/>
          </w:tcPr>
          <w:p w:rsidR="004964A6" w:rsidRPr="00FA66B9" w:rsidRDefault="004964A6" w:rsidP="000B136B">
            <w:pPr>
              <w:rPr>
                <w:rFonts w:ascii="Times New Roman" w:eastAsia="Calibri" w:hAnsi="Times New Roman" w:cs="Times New Roman"/>
                <w:sz w:val="24"/>
                <w:szCs w:val="24"/>
              </w:rPr>
            </w:pPr>
            <w:r w:rsidRPr="00FA66B9">
              <w:rPr>
                <w:rFonts w:ascii="Times New Roman" w:eastAsia="Calibri" w:hAnsi="Times New Roman" w:cs="Times New Roman"/>
                <w:sz w:val="24"/>
                <w:szCs w:val="24"/>
              </w:rPr>
              <w:t xml:space="preserve">Работа в парах с </w:t>
            </w:r>
            <w:proofErr w:type="spellStart"/>
            <w:r w:rsidRPr="00FA66B9">
              <w:rPr>
                <w:rFonts w:ascii="Times New Roman" w:eastAsia="Calibri" w:hAnsi="Times New Roman" w:cs="Times New Roman"/>
                <w:sz w:val="24"/>
                <w:szCs w:val="24"/>
              </w:rPr>
              <w:t>источн</w:t>
            </w:r>
            <w:proofErr w:type="spellEnd"/>
            <w:r w:rsidRPr="00FA66B9">
              <w:rPr>
                <w:rFonts w:ascii="Times New Roman" w:eastAsia="Calibri" w:hAnsi="Times New Roman" w:cs="Times New Roman"/>
                <w:sz w:val="24"/>
                <w:szCs w:val="24"/>
              </w:rPr>
              <w:t xml:space="preserve">. </w:t>
            </w:r>
            <w:proofErr w:type="spellStart"/>
            <w:r w:rsidRPr="00FA66B9">
              <w:rPr>
                <w:rFonts w:ascii="Times New Roman" w:eastAsia="Calibri" w:hAnsi="Times New Roman" w:cs="Times New Roman"/>
                <w:sz w:val="24"/>
                <w:szCs w:val="24"/>
              </w:rPr>
              <w:t>информац</w:t>
            </w:r>
            <w:proofErr w:type="spellEnd"/>
            <w:r w:rsidRPr="00FA66B9">
              <w:rPr>
                <w:rFonts w:ascii="Times New Roman" w:eastAsia="Calibri" w:hAnsi="Times New Roman" w:cs="Times New Roman"/>
                <w:sz w:val="24"/>
                <w:szCs w:val="24"/>
              </w:rPr>
              <w:t xml:space="preserve"> конспект.</w:t>
            </w:r>
          </w:p>
          <w:p w:rsidR="004964A6" w:rsidRPr="00FA66B9" w:rsidRDefault="004964A6" w:rsidP="000B136B">
            <w:pPr>
              <w:rPr>
                <w:rFonts w:ascii="Times New Roman" w:hAnsi="Times New Roman" w:cs="Times New Roman"/>
                <w:b/>
                <w:sz w:val="24"/>
                <w:szCs w:val="24"/>
              </w:rPr>
            </w:pPr>
            <w:r w:rsidRPr="00FA66B9">
              <w:rPr>
                <w:rFonts w:ascii="Times New Roman" w:eastAsia="Calibri" w:hAnsi="Times New Roman" w:cs="Times New Roman"/>
                <w:sz w:val="24"/>
                <w:szCs w:val="24"/>
              </w:rPr>
              <w:t>Решение заданий в формате ЕГЭ</w:t>
            </w:r>
          </w:p>
        </w:tc>
      </w:tr>
      <w:tr w:rsidR="004964A6" w:rsidRPr="00FA66B9" w:rsidTr="00AC3435">
        <w:tc>
          <w:tcPr>
            <w:tcW w:w="817" w:type="dxa"/>
          </w:tcPr>
          <w:p w:rsidR="004964A6"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5</w:t>
            </w:r>
          </w:p>
        </w:tc>
        <w:tc>
          <w:tcPr>
            <w:tcW w:w="992" w:type="dxa"/>
          </w:tcPr>
          <w:p w:rsidR="004964A6" w:rsidRPr="00FA66B9" w:rsidRDefault="00AC3435"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4964A6" w:rsidRPr="00FA66B9" w:rsidRDefault="004964A6" w:rsidP="000B136B">
            <w:pPr>
              <w:rPr>
                <w:rFonts w:ascii="Times New Roman" w:hAnsi="Times New Roman" w:cs="Times New Roman"/>
                <w:b/>
                <w:sz w:val="24"/>
                <w:szCs w:val="24"/>
              </w:rPr>
            </w:pPr>
            <w:r w:rsidRPr="00FA66B9">
              <w:rPr>
                <w:rFonts w:ascii="Times New Roman" w:hAnsi="Times New Roman" w:cs="Times New Roman"/>
                <w:color w:val="000000"/>
                <w:sz w:val="24"/>
                <w:szCs w:val="24"/>
              </w:rPr>
              <w:t>Близнецовый метод.</w:t>
            </w:r>
          </w:p>
        </w:tc>
        <w:tc>
          <w:tcPr>
            <w:tcW w:w="894" w:type="dxa"/>
          </w:tcPr>
          <w:p w:rsidR="004964A6" w:rsidRPr="00FA66B9" w:rsidRDefault="004964A6" w:rsidP="003519D5">
            <w:pPr>
              <w:jc w:val="center"/>
              <w:rPr>
                <w:rFonts w:ascii="Times New Roman" w:hAnsi="Times New Roman" w:cs="Times New Roman"/>
                <w:sz w:val="24"/>
                <w:szCs w:val="24"/>
              </w:rPr>
            </w:pPr>
          </w:p>
        </w:tc>
        <w:tc>
          <w:tcPr>
            <w:tcW w:w="851" w:type="dxa"/>
          </w:tcPr>
          <w:p w:rsidR="004964A6" w:rsidRPr="00FA66B9" w:rsidRDefault="004964A6" w:rsidP="003519D5">
            <w:pPr>
              <w:jc w:val="center"/>
              <w:rPr>
                <w:rFonts w:ascii="Times New Roman" w:hAnsi="Times New Roman" w:cs="Times New Roman"/>
                <w:sz w:val="24"/>
                <w:szCs w:val="24"/>
              </w:rPr>
            </w:pPr>
          </w:p>
        </w:tc>
        <w:tc>
          <w:tcPr>
            <w:tcW w:w="1785" w:type="dxa"/>
            <w:vMerge/>
          </w:tcPr>
          <w:p w:rsidR="004964A6" w:rsidRPr="00FA66B9" w:rsidRDefault="004964A6" w:rsidP="000B136B">
            <w:pPr>
              <w:rPr>
                <w:rFonts w:ascii="Times New Roman" w:hAnsi="Times New Roman" w:cs="Times New Roman"/>
                <w:b/>
                <w:sz w:val="24"/>
                <w:szCs w:val="24"/>
              </w:rPr>
            </w:pPr>
          </w:p>
        </w:tc>
      </w:tr>
      <w:tr w:rsidR="004964A6" w:rsidRPr="00FA66B9" w:rsidTr="00AC3435">
        <w:tc>
          <w:tcPr>
            <w:tcW w:w="817" w:type="dxa"/>
          </w:tcPr>
          <w:p w:rsidR="004964A6"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6</w:t>
            </w:r>
          </w:p>
        </w:tc>
        <w:tc>
          <w:tcPr>
            <w:tcW w:w="992" w:type="dxa"/>
          </w:tcPr>
          <w:p w:rsidR="004964A6" w:rsidRPr="00FA66B9" w:rsidRDefault="00AC3435"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4964A6" w:rsidRPr="00FA66B9" w:rsidRDefault="004964A6" w:rsidP="000B136B">
            <w:pPr>
              <w:rPr>
                <w:rFonts w:ascii="Times New Roman" w:hAnsi="Times New Roman" w:cs="Times New Roman"/>
                <w:b/>
                <w:sz w:val="24"/>
                <w:szCs w:val="24"/>
              </w:rPr>
            </w:pPr>
            <w:r w:rsidRPr="00FA66B9">
              <w:rPr>
                <w:rFonts w:ascii="Times New Roman" w:hAnsi="Times New Roman" w:cs="Times New Roman"/>
                <w:color w:val="000000"/>
                <w:sz w:val="24"/>
                <w:szCs w:val="24"/>
              </w:rPr>
              <w:t>Онтогенетический метод.</w:t>
            </w:r>
          </w:p>
        </w:tc>
        <w:tc>
          <w:tcPr>
            <w:tcW w:w="894" w:type="dxa"/>
          </w:tcPr>
          <w:p w:rsidR="004964A6" w:rsidRPr="00FA66B9" w:rsidRDefault="004964A6" w:rsidP="003519D5">
            <w:pPr>
              <w:jc w:val="center"/>
              <w:rPr>
                <w:rFonts w:ascii="Times New Roman" w:hAnsi="Times New Roman" w:cs="Times New Roman"/>
                <w:sz w:val="24"/>
                <w:szCs w:val="24"/>
              </w:rPr>
            </w:pPr>
          </w:p>
        </w:tc>
        <w:tc>
          <w:tcPr>
            <w:tcW w:w="851" w:type="dxa"/>
          </w:tcPr>
          <w:p w:rsidR="004964A6" w:rsidRPr="00FA66B9" w:rsidRDefault="004964A6" w:rsidP="003519D5">
            <w:pPr>
              <w:jc w:val="center"/>
              <w:rPr>
                <w:rFonts w:ascii="Times New Roman" w:hAnsi="Times New Roman" w:cs="Times New Roman"/>
                <w:sz w:val="24"/>
                <w:szCs w:val="24"/>
              </w:rPr>
            </w:pPr>
          </w:p>
        </w:tc>
        <w:tc>
          <w:tcPr>
            <w:tcW w:w="1785" w:type="dxa"/>
            <w:vMerge/>
          </w:tcPr>
          <w:p w:rsidR="004964A6" w:rsidRPr="00FA66B9" w:rsidRDefault="004964A6" w:rsidP="000B136B">
            <w:pPr>
              <w:rPr>
                <w:rFonts w:ascii="Times New Roman" w:hAnsi="Times New Roman" w:cs="Times New Roman"/>
                <w:b/>
                <w:sz w:val="24"/>
                <w:szCs w:val="24"/>
              </w:rPr>
            </w:pPr>
          </w:p>
        </w:tc>
      </w:tr>
      <w:tr w:rsidR="004964A6" w:rsidRPr="00FA66B9" w:rsidTr="00AC3435">
        <w:tc>
          <w:tcPr>
            <w:tcW w:w="817" w:type="dxa"/>
          </w:tcPr>
          <w:p w:rsidR="004964A6"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7</w:t>
            </w:r>
          </w:p>
        </w:tc>
        <w:tc>
          <w:tcPr>
            <w:tcW w:w="992" w:type="dxa"/>
          </w:tcPr>
          <w:p w:rsidR="004964A6" w:rsidRPr="00FA66B9" w:rsidRDefault="00AC3435"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4964A6" w:rsidRPr="00FA66B9" w:rsidRDefault="004964A6" w:rsidP="000B136B">
            <w:pPr>
              <w:rPr>
                <w:rFonts w:ascii="Times New Roman" w:hAnsi="Times New Roman" w:cs="Times New Roman"/>
                <w:b/>
                <w:sz w:val="24"/>
                <w:szCs w:val="24"/>
              </w:rPr>
            </w:pPr>
            <w:r w:rsidRPr="00FA66B9">
              <w:rPr>
                <w:rFonts w:ascii="Times New Roman" w:hAnsi="Times New Roman" w:cs="Times New Roman"/>
                <w:color w:val="000000"/>
                <w:sz w:val="24"/>
                <w:szCs w:val="24"/>
              </w:rPr>
              <w:t>Популяционный метод.</w:t>
            </w:r>
          </w:p>
        </w:tc>
        <w:tc>
          <w:tcPr>
            <w:tcW w:w="894" w:type="dxa"/>
          </w:tcPr>
          <w:p w:rsidR="004964A6" w:rsidRPr="00FA66B9" w:rsidRDefault="004964A6" w:rsidP="003519D5">
            <w:pPr>
              <w:jc w:val="center"/>
              <w:rPr>
                <w:rFonts w:ascii="Times New Roman" w:hAnsi="Times New Roman" w:cs="Times New Roman"/>
                <w:sz w:val="24"/>
                <w:szCs w:val="24"/>
              </w:rPr>
            </w:pPr>
          </w:p>
        </w:tc>
        <w:tc>
          <w:tcPr>
            <w:tcW w:w="851" w:type="dxa"/>
          </w:tcPr>
          <w:p w:rsidR="004964A6" w:rsidRPr="00FA66B9" w:rsidRDefault="004964A6" w:rsidP="003519D5">
            <w:pPr>
              <w:jc w:val="center"/>
              <w:rPr>
                <w:rFonts w:ascii="Times New Roman" w:hAnsi="Times New Roman" w:cs="Times New Roman"/>
                <w:sz w:val="24"/>
                <w:szCs w:val="24"/>
              </w:rPr>
            </w:pPr>
          </w:p>
        </w:tc>
        <w:tc>
          <w:tcPr>
            <w:tcW w:w="1785" w:type="dxa"/>
            <w:vMerge/>
          </w:tcPr>
          <w:p w:rsidR="004964A6" w:rsidRPr="00FA66B9" w:rsidRDefault="004964A6" w:rsidP="000B136B">
            <w:pPr>
              <w:rPr>
                <w:rFonts w:ascii="Times New Roman" w:hAnsi="Times New Roman" w:cs="Times New Roman"/>
                <w:b/>
                <w:sz w:val="24"/>
                <w:szCs w:val="24"/>
              </w:rPr>
            </w:pPr>
          </w:p>
        </w:tc>
      </w:tr>
      <w:tr w:rsidR="00DB03D3" w:rsidRPr="00FA66B9" w:rsidTr="00AC3435">
        <w:tc>
          <w:tcPr>
            <w:tcW w:w="817" w:type="dxa"/>
          </w:tcPr>
          <w:p w:rsidR="00DB03D3"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8-9</w:t>
            </w:r>
          </w:p>
        </w:tc>
        <w:tc>
          <w:tcPr>
            <w:tcW w:w="992" w:type="dxa"/>
          </w:tcPr>
          <w:p w:rsidR="00DB03D3" w:rsidRPr="00FA66B9" w:rsidRDefault="00AC3435" w:rsidP="000B136B">
            <w:pPr>
              <w:rPr>
                <w:rFonts w:ascii="Times New Roman" w:hAnsi="Times New Roman" w:cs="Times New Roman"/>
                <w:b/>
                <w:sz w:val="24"/>
                <w:szCs w:val="24"/>
              </w:rPr>
            </w:pPr>
            <w:r w:rsidRPr="00FA66B9">
              <w:rPr>
                <w:rFonts w:ascii="Times New Roman" w:hAnsi="Times New Roman" w:cs="Times New Roman"/>
                <w:b/>
                <w:sz w:val="24"/>
                <w:szCs w:val="24"/>
              </w:rPr>
              <w:t>2</w:t>
            </w:r>
          </w:p>
        </w:tc>
        <w:tc>
          <w:tcPr>
            <w:tcW w:w="5343" w:type="dxa"/>
          </w:tcPr>
          <w:p w:rsidR="00DB03D3" w:rsidRPr="00FA66B9" w:rsidRDefault="00DB03D3" w:rsidP="000B136B">
            <w:pPr>
              <w:rPr>
                <w:rFonts w:ascii="Times New Roman" w:hAnsi="Times New Roman" w:cs="Times New Roman"/>
                <w:b/>
                <w:sz w:val="24"/>
                <w:szCs w:val="24"/>
              </w:rPr>
            </w:pPr>
            <w:r w:rsidRPr="00FA66B9">
              <w:rPr>
                <w:rFonts w:ascii="Times New Roman" w:eastAsia="Times New Roman" w:hAnsi="Times New Roman" w:cs="Times New Roman"/>
                <w:bCs/>
                <w:sz w:val="24"/>
                <w:szCs w:val="24"/>
                <w:lang w:eastAsia="ru-RU"/>
              </w:rPr>
              <w:t xml:space="preserve">Механизмы равновесия генов в популяции. Закон </w:t>
            </w:r>
            <w:proofErr w:type="spellStart"/>
            <w:r w:rsidRPr="00FA66B9">
              <w:rPr>
                <w:rFonts w:ascii="Times New Roman" w:eastAsia="Times New Roman" w:hAnsi="Times New Roman" w:cs="Times New Roman"/>
                <w:bCs/>
                <w:sz w:val="24"/>
                <w:szCs w:val="24"/>
                <w:lang w:eastAsia="ru-RU"/>
              </w:rPr>
              <w:t>Харди-Вайдберга</w:t>
            </w:r>
            <w:proofErr w:type="spellEnd"/>
            <w:r w:rsidRPr="00FA66B9">
              <w:rPr>
                <w:rFonts w:ascii="Times New Roman" w:eastAsia="Times New Roman" w:hAnsi="Times New Roman" w:cs="Times New Roman"/>
                <w:bCs/>
                <w:sz w:val="24"/>
                <w:szCs w:val="24"/>
                <w:lang w:eastAsia="ru-RU"/>
              </w:rPr>
              <w:t>.</w:t>
            </w:r>
          </w:p>
        </w:tc>
        <w:tc>
          <w:tcPr>
            <w:tcW w:w="894" w:type="dxa"/>
          </w:tcPr>
          <w:p w:rsidR="00DB03D3" w:rsidRPr="00FA66B9" w:rsidRDefault="00DB03D3" w:rsidP="003519D5">
            <w:pPr>
              <w:jc w:val="center"/>
              <w:rPr>
                <w:rFonts w:ascii="Times New Roman" w:hAnsi="Times New Roman" w:cs="Times New Roman"/>
                <w:sz w:val="24"/>
                <w:szCs w:val="24"/>
              </w:rPr>
            </w:pPr>
          </w:p>
        </w:tc>
        <w:tc>
          <w:tcPr>
            <w:tcW w:w="851" w:type="dxa"/>
          </w:tcPr>
          <w:p w:rsidR="00DB03D3" w:rsidRPr="00FA66B9" w:rsidRDefault="00DB03D3" w:rsidP="003519D5">
            <w:pPr>
              <w:jc w:val="center"/>
              <w:rPr>
                <w:rFonts w:ascii="Times New Roman" w:hAnsi="Times New Roman" w:cs="Times New Roman"/>
                <w:sz w:val="24"/>
                <w:szCs w:val="24"/>
              </w:rPr>
            </w:pPr>
          </w:p>
        </w:tc>
        <w:tc>
          <w:tcPr>
            <w:tcW w:w="1785" w:type="dxa"/>
            <w:vMerge w:val="restart"/>
          </w:tcPr>
          <w:p w:rsidR="00DB03D3" w:rsidRPr="00FA66B9" w:rsidRDefault="00DB03D3" w:rsidP="000B136B">
            <w:pPr>
              <w:rPr>
                <w:rFonts w:ascii="Times New Roman" w:hAnsi="Times New Roman" w:cs="Times New Roman"/>
                <w:b/>
                <w:sz w:val="24"/>
                <w:szCs w:val="24"/>
              </w:rPr>
            </w:pPr>
            <w:r w:rsidRPr="00FA66B9">
              <w:rPr>
                <w:rFonts w:ascii="Times New Roman" w:hAnsi="Times New Roman" w:cs="Times New Roman"/>
                <w:color w:val="000000"/>
                <w:sz w:val="24"/>
                <w:szCs w:val="24"/>
              </w:rPr>
              <w:t xml:space="preserve"> Решение задач</w:t>
            </w:r>
          </w:p>
        </w:tc>
      </w:tr>
      <w:tr w:rsidR="00DB03D3" w:rsidRPr="00FA66B9" w:rsidTr="00AC3435">
        <w:tc>
          <w:tcPr>
            <w:tcW w:w="817" w:type="dxa"/>
          </w:tcPr>
          <w:p w:rsidR="00DB03D3"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10</w:t>
            </w:r>
          </w:p>
        </w:tc>
        <w:tc>
          <w:tcPr>
            <w:tcW w:w="992" w:type="dxa"/>
          </w:tcPr>
          <w:p w:rsidR="00DB03D3" w:rsidRPr="00FA66B9" w:rsidRDefault="00AC3435"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DB03D3" w:rsidRPr="00FA66B9" w:rsidRDefault="00DB03D3" w:rsidP="000B136B">
            <w:pPr>
              <w:rPr>
                <w:rFonts w:ascii="Times New Roman" w:hAnsi="Times New Roman" w:cs="Times New Roman"/>
                <w:b/>
                <w:sz w:val="24"/>
                <w:szCs w:val="24"/>
              </w:rPr>
            </w:pPr>
            <w:r w:rsidRPr="00FA66B9">
              <w:rPr>
                <w:rFonts w:ascii="Times New Roman" w:eastAsia="Times New Roman" w:hAnsi="Times New Roman" w:cs="Times New Roman"/>
                <w:bCs/>
                <w:sz w:val="24"/>
                <w:szCs w:val="24"/>
                <w:lang w:eastAsia="ru-RU"/>
              </w:rPr>
              <w:t>Элементарные эволюционные факторы в человеческих популяциях.</w:t>
            </w:r>
          </w:p>
        </w:tc>
        <w:tc>
          <w:tcPr>
            <w:tcW w:w="894" w:type="dxa"/>
          </w:tcPr>
          <w:p w:rsidR="00DB03D3" w:rsidRPr="00FA66B9" w:rsidRDefault="00DB03D3" w:rsidP="003519D5">
            <w:pPr>
              <w:jc w:val="center"/>
              <w:rPr>
                <w:rFonts w:ascii="Times New Roman" w:hAnsi="Times New Roman" w:cs="Times New Roman"/>
                <w:sz w:val="24"/>
                <w:szCs w:val="24"/>
              </w:rPr>
            </w:pPr>
          </w:p>
        </w:tc>
        <w:tc>
          <w:tcPr>
            <w:tcW w:w="851" w:type="dxa"/>
          </w:tcPr>
          <w:p w:rsidR="00DB03D3" w:rsidRPr="00FA66B9" w:rsidRDefault="00DB03D3" w:rsidP="003519D5">
            <w:pPr>
              <w:jc w:val="center"/>
              <w:rPr>
                <w:rFonts w:ascii="Times New Roman" w:hAnsi="Times New Roman" w:cs="Times New Roman"/>
                <w:sz w:val="24"/>
                <w:szCs w:val="24"/>
              </w:rPr>
            </w:pPr>
          </w:p>
        </w:tc>
        <w:tc>
          <w:tcPr>
            <w:tcW w:w="1785" w:type="dxa"/>
            <w:vMerge/>
          </w:tcPr>
          <w:p w:rsidR="00DB03D3" w:rsidRPr="00FA66B9" w:rsidRDefault="00DB03D3" w:rsidP="000B136B">
            <w:pPr>
              <w:rPr>
                <w:rFonts w:ascii="Times New Roman" w:hAnsi="Times New Roman" w:cs="Times New Roman"/>
                <w:b/>
                <w:sz w:val="24"/>
                <w:szCs w:val="24"/>
              </w:rPr>
            </w:pPr>
          </w:p>
        </w:tc>
      </w:tr>
      <w:tr w:rsidR="00DB03D3" w:rsidRPr="00FA66B9" w:rsidTr="00AC3435">
        <w:tc>
          <w:tcPr>
            <w:tcW w:w="817" w:type="dxa"/>
          </w:tcPr>
          <w:p w:rsidR="00DB03D3"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11</w:t>
            </w:r>
          </w:p>
        </w:tc>
        <w:tc>
          <w:tcPr>
            <w:tcW w:w="992" w:type="dxa"/>
          </w:tcPr>
          <w:p w:rsidR="00DB03D3" w:rsidRPr="00FA66B9" w:rsidRDefault="00AC3435"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DB03D3" w:rsidRPr="00FA66B9" w:rsidRDefault="00DB03D3" w:rsidP="00DB03D3">
            <w:pPr>
              <w:tabs>
                <w:tab w:val="left" w:pos="2880"/>
              </w:tabs>
              <w:rPr>
                <w:rFonts w:ascii="Times New Roman" w:eastAsia="Times New Roman" w:hAnsi="Times New Roman" w:cs="Times New Roman"/>
                <w:bCs/>
                <w:sz w:val="24"/>
                <w:szCs w:val="24"/>
                <w:lang w:eastAsia="ru-RU"/>
              </w:rPr>
            </w:pPr>
            <w:r w:rsidRPr="00FA66B9">
              <w:rPr>
                <w:rFonts w:ascii="Times New Roman" w:eastAsia="Times New Roman" w:hAnsi="Times New Roman" w:cs="Times New Roman"/>
                <w:bCs/>
                <w:sz w:val="24"/>
                <w:szCs w:val="24"/>
                <w:lang w:eastAsia="ru-RU"/>
              </w:rPr>
              <w:t xml:space="preserve">Генетический полиморфизм </w:t>
            </w:r>
          </w:p>
          <w:p w:rsidR="00DB03D3" w:rsidRPr="00FA66B9" w:rsidRDefault="00DB03D3" w:rsidP="000B136B">
            <w:pPr>
              <w:rPr>
                <w:rFonts w:ascii="Times New Roman" w:hAnsi="Times New Roman" w:cs="Times New Roman"/>
                <w:b/>
                <w:sz w:val="24"/>
                <w:szCs w:val="24"/>
              </w:rPr>
            </w:pPr>
          </w:p>
        </w:tc>
        <w:tc>
          <w:tcPr>
            <w:tcW w:w="894" w:type="dxa"/>
          </w:tcPr>
          <w:p w:rsidR="00DB03D3" w:rsidRPr="00FA66B9" w:rsidRDefault="00DB03D3" w:rsidP="003519D5">
            <w:pPr>
              <w:jc w:val="center"/>
              <w:rPr>
                <w:rFonts w:ascii="Times New Roman" w:hAnsi="Times New Roman" w:cs="Times New Roman"/>
                <w:sz w:val="24"/>
                <w:szCs w:val="24"/>
              </w:rPr>
            </w:pPr>
          </w:p>
        </w:tc>
        <w:tc>
          <w:tcPr>
            <w:tcW w:w="851" w:type="dxa"/>
          </w:tcPr>
          <w:p w:rsidR="00DB03D3" w:rsidRPr="00FA66B9" w:rsidRDefault="00DB03D3" w:rsidP="003519D5">
            <w:pPr>
              <w:jc w:val="center"/>
              <w:rPr>
                <w:rFonts w:ascii="Times New Roman" w:hAnsi="Times New Roman" w:cs="Times New Roman"/>
                <w:sz w:val="24"/>
                <w:szCs w:val="24"/>
              </w:rPr>
            </w:pPr>
          </w:p>
        </w:tc>
        <w:tc>
          <w:tcPr>
            <w:tcW w:w="1785" w:type="dxa"/>
            <w:vMerge/>
          </w:tcPr>
          <w:p w:rsidR="00DB03D3" w:rsidRPr="00FA66B9" w:rsidRDefault="00DB03D3" w:rsidP="000B136B">
            <w:pPr>
              <w:rPr>
                <w:rFonts w:ascii="Times New Roman" w:hAnsi="Times New Roman" w:cs="Times New Roman"/>
                <w:b/>
                <w:sz w:val="24"/>
                <w:szCs w:val="24"/>
              </w:rPr>
            </w:pPr>
          </w:p>
        </w:tc>
      </w:tr>
      <w:tr w:rsidR="00DB03D3" w:rsidRPr="00FA66B9" w:rsidTr="00AC3435">
        <w:tc>
          <w:tcPr>
            <w:tcW w:w="817" w:type="dxa"/>
          </w:tcPr>
          <w:p w:rsidR="00DB03D3"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12</w:t>
            </w:r>
          </w:p>
        </w:tc>
        <w:tc>
          <w:tcPr>
            <w:tcW w:w="992" w:type="dxa"/>
          </w:tcPr>
          <w:p w:rsidR="00DB03D3" w:rsidRPr="00FA66B9" w:rsidRDefault="00AC3435"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DB03D3" w:rsidRPr="00FA66B9" w:rsidRDefault="00DB03D3" w:rsidP="00DB03D3">
            <w:pPr>
              <w:shd w:val="clear" w:color="auto" w:fill="FFFFFF"/>
              <w:autoSpaceDE w:val="0"/>
              <w:autoSpaceDN w:val="0"/>
              <w:adjustRightInd w:val="0"/>
              <w:rPr>
                <w:rFonts w:ascii="Times New Roman" w:eastAsia="Times New Roman" w:hAnsi="Times New Roman" w:cs="Times New Roman"/>
                <w:color w:val="323232"/>
                <w:sz w:val="24"/>
                <w:szCs w:val="24"/>
                <w:lang w:eastAsia="ru-RU"/>
              </w:rPr>
            </w:pPr>
            <w:r w:rsidRPr="00FA66B9">
              <w:rPr>
                <w:rFonts w:ascii="Times New Roman" w:eastAsia="Times New Roman" w:hAnsi="Times New Roman" w:cs="Times New Roman"/>
                <w:color w:val="323232"/>
                <w:sz w:val="24"/>
                <w:szCs w:val="24"/>
                <w:lang w:eastAsia="ru-RU"/>
              </w:rPr>
              <w:t>Наследование свой</w:t>
            </w:r>
            <w:proofErr w:type="gramStart"/>
            <w:r w:rsidRPr="00FA66B9">
              <w:rPr>
                <w:rFonts w:ascii="Times New Roman" w:eastAsia="Times New Roman" w:hAnsi="Times New Roman" w:cs="Times New Roman"/>
                <w:color w:val="323232"/>
                <w:sz w:val="24"/>
                <w:szCs w:val="24"/>
                <w:lang w:eastAsia="ru-RU"/>
              </w:rPr>
              <w:t>ств кр</w:t>
            </w:r>
            <w:proofErr w:type="gramEnd"/>
            <w:r w:rsidRPr="00FA66B9">
              <w:rPr>
                <w:rFonts w:ascii="Times New Roman" w:eastAsia="Times New Roman" w:hAnsi="Times New Roman" w:cs="Times New Roman"/>
                <w:color w:val="323232"/>
                <w:sz w:val="24"/>
                <w:szCs w:val="24"/>
                <w:lang w:eastAsia="ru-RU"/>
              </w:rPr>
              <w:t>ови человека Моногенное наследование - система резус-фактор. Иммуногенетика.</w:t>
            </w:r>
          </w:p>
        </w:tc>
        <w:tc>
          <w:tcPr>
            <w:tcW w:w="894" w:type="dxa"/>
          </w:tcPr>
          <w:p w:rsidR="00DB03D3" w:rsidRPr="00FA66B9" w:rsidRDefault="00DB03D3" w:rsidP="003519D5">
            <w:pPr>
              <w:jc w:val="center"/>
              <w:rPr>
                <w:rFonts w:ascii="Times New Roman" w:hAnsi="Times New Roman" w:cs="Times New Roman"/>
                <w:sz w:val="24"/>
                <w:szCs w:val="24"/>
              </w:rPr>
            </w:pPr>
          </w:p>
        </w:tc>
        <w:tc>
          <w:tcPr>
            <w:tcW w:w="851" w:type="dxa"/>
          </w:tcPr>
          <w:p w:rsidR="00DB03D3" w:rsidRPr="00FA66B9" w:rsidRDefault="00DB03D3" w:rsidP="003519D5">
            <w:pPr>
              <w:jc w:val="center"/>
              <w:rPr>
                <w:rFonts w:ascii="Times New Roman" w:hAnsi="Times New Roman" w:cs="Times New Roman"/>
                <w:sz w:val="24"/>
                <w:szCs w:val="24"/>
              </w:rPr>
            </w:pPr>
          </w:p>
        </w:tc>
        <w:tc>
          <w:tcPr>
            <w:tcW w:w="1785" w:type="dxa"/>
            <w:vMerge w:val="restart"/>
          </w:tcPr>
          <w:p w:rsidR="00DB03D3" w:rsidRPr="00FA66B9" w:rsidRDefault="00DB03D3" w:rsidP="00DB03D3">
            <w:pPr>
              <w:rPr>
                <w:rFonts w:ascii="Times New Roman" w:eastAsia="Calibri" w:hAnsi="Times New Roman" w:cs="Times New Roman"/>
                <w:sz w:val="24"/>
                <w:szCs w:val="24"/>
              </w:rPr>
            </w:pPr>
            <w:r w:rsidRPr="00FA66B9">
              <w:rPr>
                <w:rFonts w:ascii="Times New Roman" w:eastAsia="Calibri" w:hAnsi="Times New Roman" w:cs="Times New Roman"/>
                <w:sz w:val="24"/>
                <w:szCs w:val="24"/>
              </w:rPr>
              <w:t xml:space="preserve">Работа в парах с </w:t>
            </w:r>
            <w:proofErr w:type="spellStart"/>
            <w:r w:rsidRPr="00FA66B9">
              <w:rPr>
                <w:rFonts w:ascii="Times New Roman" w:eastAsia="Calibri" w:hAnsi="Times New Roman" w:cs="Times New Roman"/>
                <w:sz w:val="24"/>
                <w:szCs w:val="24"/>
              </w:rPr>
              <w:t>источн</w:t>
            </w:r>
            <w:proofErr w:type="spellEnd"/>
            <w:r w:rsidRPr="00FA66B9">
              <w:rPr>
                <w:rFonts w:ascii="Times New Roman" w:eastAsia="Calibri" w:hAnsi="Times New Roman" w:cs="Times New Roman"/>
                <w:sz w:val="24"/>
                <w:szCs w:val="24"/>
              </w:rPr>
              <w:t xml:space="preserve">. </w:t>
            </w:r>
            <w:proofErr w:type="spellStart"/>
            <w:r w:rsidRPr="00FA66B9">
              <w:rPr>
                <w:rFonts w:ascii="Times New Roman" w:eastAsia="Calibri" w:hAnsi="Times New Roman" w:cs="Times New Roman"/>
                <w:sz w:val="24"/>
                <w:szCs w:val="24"/>
              </w:rPr>
              <w:t>информац</w:t>
            </w:r>
            <w:proofErr w:type="spellEnd"/>
            <w:r w:rsidRPr="00FA66B9">
              <w:rPr>
                <w:rFonts w:ascii="Times New Roman" w:eastAsia="Calibri" w:hAnsi="Times New Roman" w:cs="Times New Roman"/>
                <w:sz w:val="24"/>
                <w:szCs w:val="24"/>
              </w:rPr>
              <w:t xml:space="preserve"> </w:t>
            </w:r>
          </w:p>
          <w:p w:rsidR="00DB03D3" w:rsidRPr="00FA66B9" w:rsidRDefault="00DB03D3" w:rsidP="00DB03D3">
            <w:pPr>
              <w:rPr>
                <w:rFonts w:ascii="Times New Roman" w:hAnsi="Times New Roman" w:cs="Times New Roman"/>
                <w:b/>
                <w:sz w:val="24"/>
                <w:szCs w:val="24"/>
              </w:rPr>
            </w:pPr>
            <w:r w:rsidRPr="00FA66B9">
              <w:rPr>
                <w:rFonts w:ascii="Times New Roman" w:eastAsia="Calibri" w:hAnsi="Times New Roman" w:cs="Times New Roman"/>
                <w:sz w:val="24"/>
                <w:szCs w:val="24"/>
              </w:rPr>
              <w:t>Решение заданий в формате ЕГЭ</w:t>
            </w:r>
          </w:p>
        </w:tc>
      </w:tr>
      <w:tr w:rsidR="00DB03D3" w:rsidRPr="00FA66B9" w:rsidTr="00AC3435">
        <w:tc>
          <w:tcPr>
            <w:tcW w:w="817" w:type="dxa"/>
          </w:tcPr>
          <w:p w:rsidR="00DB03D3"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13</w:t>
            </w:r>
          </w:p>
        </w:tc>
        <w:tc>
          <w:tcPr>
            <w:tcW w:w="992" w:type="dxa"/>
          </w:tcPr>
          <w:p w:rsidR="00DB03D3" w:rsidRPr="00FA66B9" w:rsidRDefault="00FA66B9"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DB03D3" w:rsidRPr="00FA66B9" w:rsidRDefault="00DB03D3" w:rsidP="000B136B">
            <w:pPr>
              <w:rPr>
                <w:rFonts w:ascii="Times New Roman" w:hAnsi="Times New Roman" w:cs="Times New Roman"/>
                <w:b/>
                <w:sz w:val="24"/>
                <w:szCs w:val="24"/>
              </w:rPr>
            </w:pPr>
            <w:r w:rsidRPr="00FA66B9">
              <w:rPr>
                <w:rFonts w:ascii="Times New Roman" w:eastAsia="Times New Roman" w:hAnsi="Times New Roman" w:cs="Times New Roman"/>
                <w:color w:val="323232"/>
                <w:sz w:val="24"/>
                <w:szCs w:val="24"/>
                <w:lang w:eastAsia="ru-RU"/>
              </w:rPr>
              <w:t xml:space="preserve">Наследственные болезни крови: </w:t>
            </w:r>
            <w:proofErr w:type="spellStart"/>
            <w:r w:rsidRPr="00FA66B9">
              <w:rPr>
                <w:rFonts w:ascii="Times New Roman" w:eastAsia="Times New Roman" w:hAnsi="Times New Roman" w:cs="Times New Roman"/>
                <w:color w:val="323232"/>
                <w:sz w:val="24"/>
                <w:szCs w:val="24"/>
                <w:lang w:eastAsia="ru-RU"/>
              </w:rPr>
              <w:t>серповидноклеточная</w:t>
            </w:r>
            <w:proofErr w:type="spellEnd"/>
            <w:r w:rsidRPr="00FA66B9">
              <w:rPr>
                <w:rFonts w:ascii="Times New Roman" w:eastAsia="Times New Roman" w:hAnsi="Times New Roman" w:cs="Times New Roman"/>
                <w:color w:val="323232"/>
                <w:sz w:val="24"/>
                <w:szCs w:val="24"/>
                <w:lang w:eastAsia="ru-RU"/>
              </w:rPr>
              <w:t xml:space="preserve"> анемия, талассемия</w:t>
            </w:r>
            <w:proofErr w:type="gramStart"/>
            <w:r w:rsidRPr="00FA66B9">
              <w:rPr>
                <w:rFonts w:ascii="Times New Roman" w:eastAsia="Times New Roman" w:hAnsi="Times New Roman" w:cs="Times New Roman"/>
                <w:color w:val="323232"/>
                <w:sz w:val="24"/>
                <w:szCs w:val="24"/>
                <w:lang w:eastAsia="ru-RU"/>
              </w:rPr>
              <w:t xml:space="preserve"> .</w:t>
            </w:r>
            <w:proofErr w:type="gramEnd"/>
          </w:p>
        </w:tc>
        <w:tc>
          <w:tcPr>
            <w:tcW w:w="894" w:type="dxa"/>
          </w:tcPr>
          <w:p w:rsidR="00DB03D3" w:rsidRPr="00FA66B9" w:rsidRDefault="00DB03D3" w:rsidP="003519D5">
            <w:pPr>
              <w:jc w:val="center"/>
              <w:rPr>
                <w:rFonts w:ascii="Times New Roman" w:hAnsi="Times New Roman" w:cs="Times New Roman"/>
                <w:sz w:val="24"/>
                <w:szCs w:val="24"/>
              </w:rPr>
            </w:pPr>
          </w:p>
        </w:tc>
        <w:tc>
          <w:tcPr>
            <w:tcW w:w="851" w:type="dxa"/>
          </w:tcPr>
          <w:p w:rsidR="00DB03D3" w:rsidRPr="00FA66B9" w:rsidRDefault="00DB03D3" w:rsidP="003519D5">
            <w:pPr>
              <w:jc w:val="center"/>
              <w:rPr>
                <w:rFonts w:ascii="Times New Roman" w:hAnsi="Times New Roman" w:cs="Times New Roman"/>
                <w:sz w:val="24"/>
                <w:szCs w:val="24"/>
              </w:rPr>
            </w:pPr>
          </w:p>
        </w:tc>
        <w:tc>
          <w:tcPr>
            <w:tcW w:w="1785" w:type="dxa"/>
            <w:vMerge/>
          </w:tcPr>
          <w:p w:rsidR="00DB03D3" w:rsidRPr="00FA66B9" w:rsidRDefault="00DB03D3" w:rsidP="000B136B">
            <w:pPr>
              <w:rPr>
                <w:rFonts w:ascii="Times New Roman" w:hAnsi="Times New Roman" w:cs="Times New Roman"/>
                <w:b/>
                <w:sz w:val="24"/>
                <w:szCs w:val="24"/>
              </w:rPr>
            </w:pPr>
          </w:p>
        </w:tc>
      </w:tr>
      <w:tr w:rsidR="00DB03D3" w:rsidRPr="00FA66B9" w:rsidTr="00AC3435">
        <w:tc>
          <w:tcPr>
            <w:tcW w:w="817" w:type="dxa"/>
          </w:tcPr>
          <w:p w:rsidR="00DB03D3"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14</w:t>
            </w:r>
          </w:p>
        </w:tc>
        <w:tc>
          <w:tcPr>
            <w:tcW w:w="992" w:type="dxa"/>
          </w:tcPr>
          <w:p w:rsidR="00DB03D3" w:rsidRPr="00FA66B9" w:rsidRDefault="00FA66B9"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DB03D3" w:rsidRPr="00FA66B9" w:rsidRDefault="00DB03D3" w:rsidP="000B136B">
            <w:pPr>
              <w:rPr>
                <w:rFonts w:ascii="Times New Roman" w:hAnsi="Times New Roman" w:cs="Times New Roman"/>
                <w:b/>
                <w:sz w:val="24"/>
                <w:szCs w:val="24"/>
              </w:rPr>
            </w:pPr>
            <w:r w:rsidRPr="00FA66B9">
              <w:rPr>
                <w:rFonts w:ascii="Times New Roman" w:eastAsia="Times New Roman" w:hAnsi="Times New Roman" w:cs="Times New Roman"/>
                <w:color w:val="323232"/>
                <w:sz w:val="24"/>
                <w:szCs w:val="24"/>
                <w:lang w:eastAsia="ru-RU"/>
              </w:rPr>
              <w:t>Решение задач на наследование группы крови</w:t>
            </w:r>
            <w:proofErr w:type="gramStart"/>
            <w:r w:rsidRPr="00FA66B9">
              <w:rPr>
                <w:rFonts w:ascii="Times New Roman" w:eastAsia="Times New Roman" w:hAnsi="Times New Roman" w:cs="Times New Roman"/>
                <w:color w:val="323232"/>
                <w:sz w:val="24"/>
                <w:szCs w:val="24"/>
                <w:lang w:eastAsia="ru-RU"/>
              </w:rPr>
              <w:t xml:space="preserve"> .</w:t>
            </w:r>
            <w:proofErr w:type="gramEnd"/>
          </w:p>
        </w:tc>
        <w:tc>
          <w:tcPr>
            <w:tcW w:w="894" w:type="dxa"/>
          </w:tcPr>
          <w:p w:rsidR="00DB03D3" w:rsidRPr="00FA66B9" w:rsidRDefault="00DB03D3" w:rsidP="003519D5">
            <w:pPr>
              <w:jc w:val="center"/>
              <w:rPr>
                <w:rFonts w:ascii="Times New Roman" w:hAnsi="Times New Roman" w:cs="Times New Roman"/>
                <w:sz w:val="24"/>
                <w:szCs w:val="24"/>
              </w:rPr>
            </w:pPr>
          </w:p>
        </w:tc>
        <w:tc>
          <w:tcPr>
            <w:tcW w:w="851" w:type="dxa"/>
          </w:tcPr>
          <w:p w:rsidR="00DB03D3" w:rsidRPr="00FA66B9" w:rsidRDefault="00DB03D3" w:rsidP="003519D5">
            <w:pPr>
              <w:jc w:val="center"/>
              <w:rPr>
                <w:rFonts w:ascii="Times New Roman" w:hAnsi="Times New Roman" w:cs="Times New Roman"/>
                <w:sz w:val="24"/>
                <w:szCs w:val="24"/>
              </w:rPr>
            </w:pPr>
          </w:p>
        </w:tc>
        <w:tc>
          <w:tcPr>
            <w:tcW w:w="1785" w:type="dxa"/>
            <w:vMerge/>
          </w:tcPr>
          <w:p w:rsidR="00DB03D3" w:rsidRPr="00FA66B9" w:rsidRDefault="00DB03D3" w:rsidP="000B136B">
            <w:pPr>
              <w:rPr>
                <w:rFonts w:ascii="Times New Roman" w:hAnsi="Times New Roman" w:cs="Times New Roman"/>
                <w:b/>
                <w:sz w:val="24"/>
                <w:szCs w:val="24"/>
              </w:rPr>
            </w:pPr>
          </w:p>
        </w:tc>
      </w:tr>
      <w:tr w:rsidR="00DB03D3" w:rsidRPr="00FA66B9" w:rsidTr="00AC3435">
        <w:tc>
          <w:tcPr>
            <w:tcW w:w="817" w:type="dxa"/>
          </w:tcPr>
          <w:p w:rsidR="00DB03D3"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15</w:t>
            </w:r>
          </w:p>
        </w:tc>
        <w:tc>
          <w:tcPr>
            <w:tcW w:w="992" w:type="dxa"/>
          </w:tcPr>
          <w:p w:rsidR="00DB03D3" w:rsidRPr="00FA66B9" w:rsidRDefault="00FA66B9"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DB03D3" w:rsidRPr="00FA66B9" w:rsidRDefault="00DB03D3" w:rsidP="00DB03D3">
            <w:pPr>
              <w:tabs>
                <w:tab w:val="left" w:pos="2880"/>
              </w:tabs>
              <w:rPr>
                <w:rFonts w:ascii="Times New Roman" w:eastAsia="Times New Roman" w:hAnsi="Times New Roman" w:cs="Times New Roman"/>
                <w:bCs/>
                <w:sz w:val="24"/>
                <w:szCs w:val="24"/>
                <w:lang w:eastAsia="ru-RU"/>
              </w:rPr>
            </w:pPr>
            <w:r w:rsidRPr="00FA66B9">
              <w:rPr>
                <w:rFonts w:ascii="Times New Roman" w:eastAsia="Times New Roman" w:hAnsi="Times New Roman" w:cs="Times New Roman"/>
                <w:bCs/>
                <w:sz w:val="24"/>
                <w:szCs w:val="24"/>
                <w:lang w:eastAsia="ru-RU"/>
              </w:rPr>
              <w:t>Наследование аутосомно-доминантных признаков</w:t>
            </w:r>
            <w:proofErr w:type="gramStart"/>
            <w:r w:rsidRPr="00FA66B9">
              <w:rPr>
                <w:rFonts w:ascii="Times New Roman" w:eastAsia="Times New Roman" w:hAnsi="Times New Roman" w:cs="Times New Roman"/>
                <w:bCs/>
                <w:sz w:val="24"/>
                <w:szCs w:val="24"/>
                <w:lang w:eastAsia="ru-RU"/>
              </w:rPr>
              <w:t xml:space="preserve"> .</w:t>
            </w:r>
            <w:proofErr w:type="gramEnd"/>
            <w:r w:rsidRPr="00FA66B9">
              <w:rPr>
                <w:rFonts w:ascii="Times New Roman" w:eastAsia="Times New Roman" w:hAnsi="Times New Roman" w:cs="Times New Roman"/>
                <w:bCs/>
                <w:sz w:val="24"/>
                <w:szCs w:val="24"/>
                <w:lang w:eastAsia="ru-RU"/>
              </w:rPr>
              <w:t xml:space="preserve"> </w:t>
            </w:r>
          </w:p>
          <w:p w:rsidR="00DB03D3" w:rsidRPr="00FA66B9" w:rsidRDefault="00DB03D3" w:rsidP="000B136B">
            <w:pPr>
              <w:rPr>
                <w:rFonts w:ascii="Times New Roman" w:hAnsi="Times New Roman" w:cs="Times New Roman"/>
                <w:b/>
                <w:sz w:val="24"/>
                <w:szCs w:val="24"/>
              </w:rPr>
            </w:pPr>
          </w:p>
        </w:tc>
        <w:tc>
          <w:tcPr>
            <w:tcW w:w="894" w:type="dxa"/>
          </w:tcPr>
          <w:p w:rsidR="00DB03D3" w:rsidRPr="00FA66B9" w:rsidRDefault="00DB03D3" w:rsidP="003519D5">
            <w:pPr>
              <w:jc w:val="center"/>
              <w:rPr>
                <w:rFonts w:ascii="Times New Roman" w:hAnsi="Times New Roman" w:cs="Times New Roman"/>
                <w:sz w:val="24"/>
                <w:szCs w:val="24"/>
              </w:rPr>
            </w:pPr>
          </w:p>
        </w:tc>
        <w:tc>
          <w:tcPr>
            <w:tcW w:w="851" w:type="dxa"/>
          </w:tcPr>
          <w:p w:rsidR="00DB03D3" w:rsidRPr="00FA66B9" w:rsidRDefault="00DB03D3" w:rsidP="003519D5">
            <w:pPr>
              <w:jc w:val="center"/>
              <w:rPr>
                <w:rFonts w:ascii="Times New Roman" w:hAnsi="Times New Roman" w:cs="Times New Roman"/>
                <w:sz w:val="24"/>
                <w:szCs w:val="24"/>
              </w:rPr>
            </w:pPr>
          </w:p>
        </w:tc>
        <w:tc>
          <w:tcPr>
            <w:tcW w:w="1785" w:type="dxa"/>
            <w:vMerge w:val="restart"/>
          </w:tcPr>
          <w:p w:rsidR="00DB03D3" w:rsidRPr="00FA66B9" w:rsidRDefault="00DB03D3" w:rsidP="000B136B">
            <w:pPr>
              <w:rPr>
                <w:rFonts w:ascii="Times New Roman" w:hAnsi="Times New Roman" w:cs="Times New Roman"/>
                <w:b/>
                <w:sz w:val="24"/>
                <w:szCs w:val="24"/>
              </w:rPr>
            </w:pPr>
            <w:r w:rsidRPr="00FA66B9">
              <w:rPr>
                <w:rFonts w:ascii="Times New Roman" w:eastAsia="Calibri" w:hAnsi="Times New Roman" w:cs="Times New Roman"/>
                <w:sz w:val="24"/>
                <w:szCs w:val="24"/>
              </w:rPr>
              <w:t>Решение заданий в формате ЕГЭ</w:t>
            </w:r>
          </w:p>
        </w:tc>
      </w:tr>
      <w:tr w:rsidR="00DB03D3" w:rsidRPr="00FA66B9" w:rsidTr="00AC3435">
        <w:tc>
          <w:tcPr>
            <w:tcW w:w="817" w:type="dxa"/>
          </w:tcPr>
          <w:p w:rsidR="00DB03D3"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16</w:t>
            </w:r>
          </w:p>
        </w:tc>
        <w:tc>
          <w:tcPr>
            <w:tcW w:w="992" w:type="dxa"/>
          </w:tcPr>
          <w:p w:rsidR="00DB03D3" w:rsidRPr="00FA66B9" w:rsidRDefault="00FA66B9"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DB03D3" w:rsidRPr="00FA66B9" w:rsidRDefault="00DB03D3" w:rsidP="000B136B">
            <w:pPr>
              <w:rPr>
                <w:rFonts w:ascii="Times New Roman" w:hAnsi="Times New Roman" w:cs="Times New Roman"/>
                <w:b/>
                <w:sz w:val="24"/>
                <w:szCs w:val="24"/>
              </w:rPr>
            </w:pPr>
            <w:r w:rsidRPr="00FA66B9">
              <w:rPr>
                <w:rFonts w:ascii="Times New Roman" w:eastAsia="Times New Roman" w:hAnsi="Times New Roman" w:cs="Times New Roman"/>
                <w:bCs/>
                <w:sz w:val="24"/>
                <w:szCs w:val="24"/>
                <w:lang w:eastAsia="ru-RU"/>
              </w:rPr>
              <w:t>Решение задач</w:t>
            </w:r>
          </w:p>
        </w:tc>
        <w:tc>
          <w:tcPr>
            <w:tcW w:w="894" w:type="dxa"/>
          </w:tcPr>
          <w:p w:rsidR="00DB03D3" w:rsidRPr="00FA66B9" w:rsidRDefault="00DB03D3" w:rsidP="003519D5">
            <w:pPr>
              <w:jc w:val="center"/>
              <w:rPr>
                <w:rFonts w:ascii="Times New Roman" w:hAnsi="Times New Roman" w:cs="Times New Roman"/>
                <w:sz w:val="24"/>
                <w:szCs w:val="24"/>
              </w:rPr>
            </w:pPr>
          </w:p>
        </w:tc>
        <w:tc>
          <w:tcPr>
            <w:tcW w:w="851" w:type="dxa"/>
          </w:tcPr>
          <w:p w:rsidR="00DB03D3" w:rsidRPr="00FA66B9" w:rsidRDefault="00DB03D3" w:rsidP="003519D5">
            <w:pPr>
              <w:jc w:val="center"/>
              <w:rPr>
                <w:rFonts w:ascii="Times New Roman" w:hAnsi="Times New Roman" w:cs="Times New Roman"/>
                <w:sz w:val="24"/>
                <w:szCs w:val="24"/>
              </w:rPr>
            </w:pPr>
          </w:p>
        </w:tc>
        <w:tc>
          <w:tcPr>
            <w:tcW w:w="1785" w:type="dxa"/>
            <w:vMerge/>
          </w:tcPr>
          <w:p w:rsidR="00DB03D3" w:rsidRPr="00FA66B9" w:rsidRDefault="00DB03D3" w:rsidP="000B136B">
            <w:pPr>
              <w:rPr>
                <w:rFonts w:ascii="Times New Roman" w:hAnsi="Times New Roman" w:cs="Times New Roman"/>
                <w:b/>
                <w:sz w:val="24"/>
                <w:szCs w:val="24"/>
              </w:rPr>
            </w:pPr>
          </w:p>
        </w:tc>
      </w:tr>
      <w:tr w:rsidR="00DB03D3" w:rsidRPr="00FA66B9" w:rsidTr="00AC3435">
        <w:tc>
          <w:tcPr>
            <w:tcW w:w="817" w:type="dxa"/>
          </w:tcPr>
          <w:p w:rsidR="00DB03D3"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17</w:t>
            </w:r>
          </w:p>
        </w:tc>
        <w:tc>
          <w:tcPr>
            <w:tcW w:w="992" w:type="dxa"/>
          </w:tcPr>
          <w:p w:rsidR="00DB03D3" w:rsidRPr="00FA66B9" w:rsidRDefault="00FA66B9"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DB03D3" w:rsidRPr="00FA66B9" w:rsidRDefault="00DB03D3" w:rsidP="00DB03D3">
            <w:pPr>
              <w:shd w:val="clear" w:color="auto" w:fill="FFFFFF"/>
              <w:autoSpaceDE w:val="0"/>
              <w:autoSpaceDN w:val="0"/>
              <w:adjustRightInd w:val="0"/>
              <w:rPr>
                <w:rFonts w:ascii="Times New Roman" w:eastAsia="Times New Roman" w:hAnsi="Times New Roman" w:cs="Times New Roman"/>
                <w:color w:val="323232"/>
                <w:sz w:val="24"/>
                <w:szCs w:val="24"/>
                <w:lang w:eastAsia="ru-RU"/>
              </w:rPr>
            </w:pPr>
            <w:r w:rsidRPr="00FA66B9">
              <w:rPr>
                <w:rFonts w:ascii="Times New Roman" w:eastAsia="Times New Roman" w:hAnsi="Times New Roman" w:cs="Times New Roman"/>
                <w:color w:val="323232"/>
                <w:sz w:val="24"/>
                <w:szCs w:val="24"/>
                <w:lang w:eastAsia="ru-RU"/>
              </w:rPr>
              <w:t>Наследование аутосомно-рецессивных признаков у человека</w:t>
            </w:r>
            <w:proofErr w:type="gramStart"/>
            <w:r w:rsidRPr="00FA66B9">
              <w:rPr>
                <w:rFonts w:ascii="Times New Roman" w:eastAsia="Times New Roman" w:hAnsi="Times New Roman" w:cs="Times New Roman"/>
                <w:color w:val="323232"/>
                <w:sz w:val="24"/>
                <w:szCs w:val="24"/>
                <w:lang w:eastAsia="ru-RU"/>
              </w:rPr>
              <w:t xml:space="preserve"> .</w:t>
            </w:r>
            <w:proofErr w:type="gramEnd"/>
            <w:r w:rsidRPr="00FA66B9">
              <w:rPr>
                <w:rFonts w:ascii="Times New Roman" w:eastAsia="Times New Roman" w:hAnsi="Times New Roman" w:cs="Times New Roman"/>
                <w:color w:val="323232"/>
                <w:sz w:val="24"/>
                <w:szCs w:val="24"/>
                <w:lang w:eastAsia="ru-RU"/>
              </w:rPr>
              <w:t xml:space="preserve"> </w:t>
            </w:r>
          </w:p>
          <w:p w:rsidR="00DB03D3" w:rsidRPr="00FA66B9" w:rsidRDefault="00DB03D3" w:rsidP="000B136B">
            <w:pPr>
              <w:rPr>
                <w:rFonts w:ascii="Times New Roman" w:hAnsi="Times New Roman" w:cs="Times New Roman"/>
                <w:b/>
                <w:sz w:val="24"/>
                <w:szCs w:val="24"/>
              </w:rPr>
            </w:pPr>
          </w:p>
        </w:tc>
        <w:tc>
          <w:tcPr>
            <w:tcW w:w="894" w:type="dxa"/>
          </w:tcPr>
          <w:p w:rsidR="00DB03D3" w:rsidRPr="00FA66B9" w:rsidRDefault="00DB03D3" w:rsidP="003519D5">
            <w:pPr>
              <w:jc w:val="center"/>
              <w:rPr>
                <w:rFonts w:ascii="Times New Roman" w:hAnsi="Times New Roman" w:cs="Times New Roman"/>
                <w:sz w:val="24"/>
                <w:szCs w:val="24"/>
              </w:rPr>
            </w:pPr>
          </w:p>
        </w:tc>
        <w:tc>
          <w:tcPr>
            <w:tcW w:w="851" w:type="dxa"/>
          </w:tcPr>
          <w:p w:rsidR="00DB03D3" w:rsidRPr="00FA66B9" w:rsidRDefault="00DB03D3" w:rsidP="003519D5">
            <w:pPr>
              <w:jc w:val="center"/>
              <w:rPr>
                <w:rFonts w:ascii="Times New Roman" w:hAnsi="Times New Roman" w:cs="Times New Roman"/>
                <w:sz w:val="24"/>
                <w:szCs w:val="24"/>
              </w:rPr>
            </w:pPr>
          </w:p>
        </w:tc>
        <w:tc>
          <w:tcPr>
            <w:tcW w:w="1785" w:type="dxa"/>
            <w:vMerge w:val="restart"/>
          </w:tcPr>
          <w:p w:rsidR="00DB03D3" w:rsidRPr="00FA66B9" w:rsidRDefault="00DB03D3" w:rsidP="000B136B">
            <w:pPr>
              <w:rPr>
                <w:rFonts w:ascii="Times New Roman" w:hAnsi="Times New Roman" w:cs="Times New Roman"/>
                <w:b/>
                <w:sz w:val="24"/>
                <w:szCs w:val="24"/>
              </w:rPr>
            </w:pPr>
            <w:r w:rsidRPr="00FA66B9">
              <w:rPr>
                <w:rFonts w:ascii="Times New Roman" w:eastAsia="Calibri" w:hAnsi="Times New Roman" w:cs="Times New Roman"/>
                <w:sz w:val="24"/>
                <w:szCs w:val="24"/>
              </w:rPr>
              <w:t>Решение заданий в формате ЕГЭ</w:t>
            </w:r>
          </w:p>
        </w:tc>
      </w:tr>
      <w:tr w:rsidR="00DB03D3" w:rsidRPr="00FA66B9" w:rsidTr="00AC3435">
        <w:tc>
          <w:tcPr>
            <w:tcW w:w="817" w:type="dxa"/>
          </w:tcPr>
          <w:p w:rsidR="00DB03D3"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18</w:t>
            </w:r>
          </w:p>
        </w:tc>
        <w:tc>
          <w:tcPr>
            <w:tcW w:w="992" w:type="dxa"/>
          </w:tcPr>
          <w:p w:rsidR="00DB03D3" w:rsidRPr="00FA66B9" w:rsidRDefault="00FA66B9"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DB03D3" w:rsidRPr="00FA66B9" w:rsidRDefault="00DB03D3" w:rsidP="000B136B">
            <w:pPr>
              <w:rPr>
                <w:rFonts w:ascii="Times New Roman" w:hAnsi="Times New Roman" w:cs="Times New Roman"/>
                <w:b/>
                <w:sz w:val="24"/>
                <w:szCs w:val="24"/>
              </w:rPr>
            </w:pPr>
            <w:r w:rsidRPr="00FA66B9">
              <w:rPr>
                <w:rFonts w:ascii="Times New Roman" w:eastAsia="Times New Roman" w:hAnsi="Times New Roman" w:cs="Times New Roman"/>
                <w:bCs/>
                <w:sz w:val="24"/>
                <w:szCs w:val="24"/>
                <w:lang w:eastAsia="ru-RU"/>
              </w:rPr>
              <w:t>Решение задач</w:t>
            </w:r>
          </w:p>
        </w:tc>
        <w:tc>
          <w:tcPr>
            <w:tcW w:w="894" w:type="dxa"/>
          </w:tcPr>
          <w:p w:rsidR="00DB03D3" w:rsidRPr="00FA66B9" w:rsidRDefault="00DB03D3" w:rsidP="003519D5">
            <w:pPr>
              <w:jc w:val="center"/>
              <w:rPr>
                <w:rFonts w:ascii="Times New Roman" w:hAnsi="Times New Roman" w:cs="Times New Roman"/>
                <w:sz w:val="24"/>
                <w:szCs w:val="24"/>
              </w:rPr>
            </w:pPr>
          </w:p>
        </w:tc>
        <w:tc>
          <w:tcPr>
            <w:tcW w:w="851" w:type="dxa"/>
          </w:tcPr>
          <w:p w:rsidR="00DB03D3" w:rsidRPr="00FA66B9" w:rsidRDefault="00DB03D3" w:rsidP="003519D5">
            <w:pPr>
              <w:jc w:val="center"/>
              <w:rPr>
                <w:rFonts w:ascii="Times New Roman" w:hAnsi="Times New Roman" w:cs="Times New Roman"/>
                <w:sz w:val="24"/>
                <w:szCs w:val="24"/>
              </w:rPr>
            </w:pPr>
          </w:p>
        </w:tc>
        <w:tc>
          <w:tcPr>
            <w:tcW w:w="1785" w:type="dxa"/>
            <w:vMerge/>
          </w:tcPr>
          <w:p w:rsidR="00DB03D3" w:rsidRPr="00FA66B9" w:rsidRDefault="00DB03D3" w:rsidP="000B136B">
            <w:pPr>
              <w:rPr>
                <w:rFonts w:ascii="Times New Roman" w:hAnsi="Times New Roman" w:cs="Times New Roman"/>
                <w:b/>
                <w:sz w:val="24"/>
                <w:szCs w:val="24"/>
              </w:rPr>
            </w:pPr>
          </w:p>
        </w:tc>
      </w:tr>
      <w:tr w:rsidR="00F3666B" w:rsidRPr="00FA66B9" w:rsidTr="00AC3435">
        <w:tc>
          <w:tcPr>
            <w:tcW w:w="817" w:type="dxa"/>
          </w:tcPr>
          <w:p w:rsidR="00F3666B"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19</w:t>
            </w:r>
          </w:p>
        </w:tc>
        <w:tc>
          <w:tcPr>
            <w:tcW w:w="992" w:type="dxa"/>
          </w:tcPr>
          <w:p w:rsidR="00F3666B" w:rsidRPr="00FA66B9" w:rsidRDefault="00FA66B9"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F3666B" w:rsidRPr="00FA66B9" w:rsidRDefault="00F3666B" w:rsidP="00F3666B">
            <w:pPr>
              <w:tabs>
                <w:tab w:val="left" w:pos="2880"/>
              </w:tabs>
              <w:rPr>
                <w:rFonts w:ascii="Times New Roman" w:hAnsi="Times New Roman" w:cs="Times New Roman"/>
                <w:b/>
                <w:i/>
                <w:sz w:val="24"/>
                <w:szCs w:val="24"/>
                <w:u w:val="single"/>
              </w:rPr>
            </w:pPr>
            <w:r w:rsidRPr="00FA66B9">
              <w:rPr>
                <w:rFonts w:ascii="Times New Roman" w:hAnsi="Times New Roman" w:cs="Times New Roman"/>
                <w:sz w:val="24"/>
                <w:szCs w:val="24"/>
              </w:rPr>
              <w:t>Наследование, сцепленное с полом, у человека</w:t>
            </w:r>
            <w:proofErr w:type="gramStart"/>
            <w:r w:rsidRPr="00FA66B9">
              <w:rPr>
                <w:rFonts w:ascii="Times New Roman" w:hAnsi="Times New Roman" w:cs="Times New Roman"/>
                <w:b/>
                <w:i/>
                <w:sz w:val="24"/>
                <w:szCs w:val="24"/>
                <w:u w:val="single"/>
              </w:rPr>
              <w:t xml:space="preserve"> .</w:t>
            </w:r>
            <w:proofErr w:type="gramEnd"/>
          </w:p>
          <w:p w:rsidR="00F3666B" w:rsidRPr="00FA66B9" w:rsidRDefault="00F3666B" w:rsidP="000B136B">
            <w:pPr>
              <w:rPr>
                <w:rFonts w:ascii="Times New Roman" w:hAnsi="Times New Roman" w:cs="Times New Roman"/>
                <w:b/>
                <w:sz w:val="24"/>
                <w:szCs w:val="24"/>
              </w:rPr>
            </w:pPr>
          </w:p>
        </w:tc>
        <w:tc>
          <w:tcPr>
            <w:tcW w:w="894" w:type="dxa"/>
          </w:tcPr>
          <w:p w:rsidR="00F3666B" w:rsidRPr="00FA66B9" w:rsidRDefault="00F3666B" w:rsidP="003519D5">
            <w:pPr>
              <w:jc w:val="center"/>
              <w:rPr>
                <w:rFonts w:ascii="Times New Roman" w:hAnsi="Times New Roman" w:cs="Times New Roman"/>
                <w:sz w:val="24"/>
                <w:szCs w:val="24"/>
              </w:rPr>
            </w:pPr>
          </w:p>
        </w:tc>
        <w:tc>
          <w:tcPr>
            <w:tcW w:w="851" w:type="dxa"/>
          </w:tcPr>
          <w:p w:rsidR="00F3666B" w:rsidRPr="00FA66B9" w:rsidRDefault="00F3666B" w:rsidP="003519D5">
            <w:pPr>
              <w:jc w:val="center"/>
              <w:rPr>
                <w:rFonts w:ascii="Times New Roman" w:hAnsi="Times New Roman" w:cs="Times New Roman"/>
                <w:sz w:val="24"/>
                <w:szCs w:val="24"/>
              </w:rPr>
            </w:pPr>
          </w:p>
        </w:tc>
        <w:tc>
          <w:tcPr>
            <w:tcW w:w="1785" w:type="dxa"/>
            <w:vMerge w:val="restart"/>
          </w:tcPr>
          <w:p w:rsidR="00F3666B" w:rsidRPr="00FA66B9" w:rsidRDefault="00F3666B" w:rsidP="00F3666B">
            <w:pPr>
              <w:rPr>
                <w:rFonts w:ascii="Times New Roman" w:eastAsia="Calibri" w:hAnsi="Times New Roman" w:cs="Times New Roman"/>
                <w:sz w:val="24"/>
                <w:szCs w:val="24"/>
              </w:rPr>
            </w:pPr>
          </w:p>
          <w:p w:rsidR="00F3666B" w:rsidRPr="00FA66B9" w:rsidRDefault="00F3666B" w:rsidP="00F3666B">
            <w:pPr>
              <w:rPr>
                <w:rFonts w:ascii="Times New Roman" w:hAnsi="Times New Roman" w:cs="Times New Roman"/>
                <w:b/>
                <w:sz w:val="24"/>
                <w:szCs w:val="24"/>
              </w:rPr>
            </w:pPr>
            <w:r w:rsidRPr="00FA66B9">
              <w:rPr>
                <w:rFonts w:ascii="Times New Roman" w:eastAsia="Calibri" w:hAnsi="Times New Roman" w:cs="Times New Roman"/>
                <w:sz w:val="24"/>
                <w:szCs w:val="24"/>
              </w:rPr>
              <w:t>Решение заданий в формате ЕГЭ</w:t>
            </w:r>
          </w:p>
        </w:tc>
      </w:tr>
      <w:tr w:rsidR="00F3666B" w:rsidRPr="00FA66B9" w:rsidTr="00AC3435">
        <w:tc>
          <w:tcPr>
            <w:tcW w:w="817" w:type="dxa"/>
          </w:tcPr>
          <w:p w:rsidR="00F3666B"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20</w:t>
            </w:r>
          </w:p>
        </w:tc>
        <w:tc>
          <w:tcPr>
            <w:tcW w:w="992" w:type="dxa"/>
          </w:tcPr>
          <w:p w:rsidR="00F3666B" w:rsidRPr="00FA66B9" w:rsidRDefault="00FA66B9"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F3666B" w:rsidRPr="00FA66B9" w:rsidRDefault="00F3666B" w:rsidP="00F3666B">
            <w:pPr>
              <w:tabs>
                <w:tab w:val="left" w:pos="2880"/>
              </w:tabs>
              <w:rPr>
                <w:rFonts w:ascii="Times New Roman" w:hAnsi="Times New Roman" w:cs="Times New Roman"/>
                <w:sz w:val="24"/>
                <w:szCs w:val="24"/>
              </w:rPr>
            </w:pPr>
            <w:r w:rsidRPr="00FA66B9">
              <w:rPr>
                <w:rFonts w:ascii="Times New Roman" w:hAnsi="Times New Roman" w:cs="Times New Roman"/>
                <w:sz w:val="24"/>
                <w:szCs w:val="24"/>
              </w:rPr>
              <w:t xml:space="preserve">Определение пола у человека. Интерсекс. </w:t>
            </w:r>
          </w:p>
          <w:p w:rsidR="00F3666B" w:rsidRPr="00FA66B9" w:rsidRDefault="00F3666B" w:rsidP="000B136B">
            <w:pPr>
              <w:rPr>
                <w:rFonts w:ascii="Times New Roman" w:hAnsi="Times New Roman" w:cs="Times New Roman"/>
                <w:b/>
                <w:sz w:val="24"/>
                <w:szCs w:val="24"/>
              </w:rPr>
            </w:pPr>
          </w:p>
        </w:tc>
        <w:tc>
          <w:tcPr>
            <w:tcW w:w="894" w:type="dxa"/>
          </w:tcPr>
          <w:p w:rsidR="00F3666B" w:rsidRPr="00FA66B9" w:rsidRDefault="00F3666B" w:rsidP="003519D5">
            <w:pPr>
              <w:jc w:val="center"/>
              <w:rPr>
                <w:rFonts w:ascii="Times New Roman" w:hAnsi="Times New Roman" w:cs="Times New Roman"/>
                <w:sz w:val="24"/>
                <w:szCs w:val="24"/>
              </w:rPr>
            </w:pPr>
          </w:p>
        </w:tc>
        <w:tc>
          <w:tcPr>
            <w:tcW w:w="851" w:type="dxa"/>
          </w:tcPr>
          <w:p w:rsidR="00F3666B" w:rsidRPr="00FA66B9" w:rsidRDefault="00F3666B" w:rsidP="003519D5">
            <w:pPr>
              <w:jc w:val="center"/>
              <w:rPr>
                <w:rFonts w:ascii="Times New Roman" w:hAnsi="Times New Roman" w:cs="Times New Roman"/>
                <w:sz w:val="24"/>
                <w:szCs w:val="24"/>
              </w:rPr>
            </w:pPr>
          </w:p>
        </w:tc>
        <w:tc>
          <w:tcPr>
            <w:tcW w:w="1785" w:type="dxa"/>
            <w:vMerge/>
          </w:tcPr>
          <w:p w:rsidR="00F3666B" w:rsidRPr="00FA66B9" w:rsidRDefault="00F3666B" w:rsidP="000B136B">
            <w:pPr>
              <w:rPr>
                <w:rFonts w:ascii="Times New Roman" w:hAnsi="Times New Roman" w:cs="Times New Roman"/>
                <w:b/>
                <w:sz w:val="24"/>
                <w:szCs w:val="24"/>
              </w:rPr>
            </w:pPr>
          </w:p>
        </w:tc>
      </w:tr>
      <w:tr w:rsidR="00F3666B" w:rsidRPr="00FA66B9" w:rsidTr="00AC3435">
        <w:tc>
          <w:tcPr>
            <w:tcW w:w="817" w:type="dxa"/>
          </w:tcPr>
          <w:p w:rsidR="00F3666B"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21</w:t>
            </w:r>
          </w:p>
        </w:tc>
        <w:tc>
          <w:tcPr>
            <w:tcW w:w="992" w:type="dxa"/>
          </w:tcPr>
          <w:p w:rsidR="00F3666B" w:rsidRPr="00FA66B9" w:rsidRDefault="00FA66B9"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F3666B" w:rsidRPr="00FA66B9" w:rsidRDefault="00F3666B" w:rsidP="000B136B">
            <w:pPr>
              <w:rPr>
                <w:rFonts w:ascii="Times New Roman" w:hAnsi="Times New Roman" w:cs="Times New Roman"/>
                <w:b/>
                <w:sz w:val="24"/>
                <w:szCs w:val="24"/>
              </w:rPr>
            </w:pPr>
            <w:r w:rsidRPr="00FA66B9">
              <w:rPr>
                <w:rFonts w:ascii="Times New Roman" w:eastAsia="Times New Roman" w:hAnsi="Times New Roman" w:cs="Times New Roman"/>
                <w:bCs/>
                <w:sz w:val="24"/>
                <w:szCs w:val="24"/>
                <w:lang w:eastAsia="ru-RU"/>
              </w:rPr>
              <w:t>Решение задач</w:t>
            </w:r>
          </w:p>
        </w:tc>
        <w:tc>
          <w:tcPr>
            <w:tcW w:w="894" w:type="dxa"/>
          </w:tcPr>
          <w:p w:rsidR="00F3666B" w:rsidRPr="00FA66B9" w:rsidRDefault="00F3666B" w:rsidP="003519D5">
            <w:pPr>
              <w:jc w:val="center"/>
              <w:rPr>
                <w:rFonts w:ascii="Times New Roman" w:hAnsi="Times New Roman" w:cs="Times New Roman"/>
                <w:sz w:val="24"/>
                <w:szCs w:val="24"/>
              </w:rPr>
            </w:pPr>
          </w:p>
        </w:tc>
        <w:tc>
          <w:tcPr>
            <w:tcW w:w="851" w:type="dxa"/>
          </w:tcPr>
          <w:p w:rsidR="00F3666B" w:rsidRPr="00FA66B9" w:rsidRDefault="00F3666B" w:rsidP="003519D5">
            <w:pPr>
              <w:jc w:val="center"/>
              <w:rPr>
                <w:rFonts w:ascii="Times New Roman" w:hAnsi="Times New Roman" w:cs="Times New Roman"/>
                <w:sz w:val="24"/>
                <w:szCs w:val="24"/>
              </w:rPr>
            </w:pPr>
          </w:p>
        </w:tc>
        <w:tc>
          <w:tcPr>
            <w:tcW w:w="1785" w:type="dxa"/>
            <w:vMerge/>
          </w:tcPr>
          <w:p w:rsidR="00F3666B" w:rsidRPr="00FA66B9" w:rsidRDefault="00F3666B" w:rsidP="000B136B">
            <w:pPr>
              <w:rPr>
                <w:rFonts w:ascii="Times New Roman" w:hAnsi="Times New Roman" w:cs="Times New Roman"/>
                <w:b/>
                <w:sz w:val="24"/>
                <w:szCs w:val="24"/>
              </w:rPr>
            </w:pPr>
          </w:p>
        </w:tc>
      </w:tr>
      <w:tr w:rsidR="00F3666B" w:rsidRPr="00FA66B9" w:rsidTr="00AC3435">
        <w:tc>
          <w:tcPr>
            <w:tcW w:w="817" w:type="dxa"/>
          </w:tcPr>
          <w:p w:rsidR="00F3666B"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22</w:t>
            </w:r>
          </w:p>
        </w:tc>
        <w:tc>
          <w:tcPr>
            <w:tcW w:w="992" w:type="dxa"/>
          </w:tcPr>
          <w:p w:rsidR="00F3666B" w:rsidRPr="00FA66B9" w:rsidRDefault="00FA66B9"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F3666B" w:rsidRPr="00FA66B9" w:rsidRDefault="00F3666B" w:rsidP="00F3666B">
            <w:pPr>
              <w:tabs>
                <w:tab w:val="left" w:pos="2880"/>
              </w:tabs>
              <w:rPr>
                <w:rFonts w:ascii="Times New Roman" w:eastAsia="Times New Roman" w:hAnsi="Times New Roman" w:cs="Times New Roman"/>
                <w:bCs/>
                <w:sz w:val="24"/>
                <w:szCs w:val="24"/>
                <w:lang w:eastAsia="ru-RU"/>
              </w:rPr>
            </w:pPr>
            <w:r w:rsidRPr="00FA66B9">
              <w:rPr>
                <w:rFonts w:ascii="Times New Roman" w:eastAsia="Times New Roman" w:hAnsi="Times New Roman" w:cs="Times New Roman"/>
                <w:bCs/>
                <w:sz w:val="24"/>
                <w:szCs w:val="24"/>
                <w:lang w:eastAsia="ru-RU"/>
              </w:rPr>
              <w:t xml:space="preserve">Генные и хромосомные мутации у человека. </w:t>
            </w:r>
          </w:p>
          <w:p w:rsidR="00F3666B" w:rsidRPr="00FA66B9" w:rsidRDefault="00F3666B" w:rsidP="00F3666B">
            <w:pPr>
              <w:rPr>
                <w:rFonts w:ascii="Times New Roman" w:hAnsi="Times New Roman" w:cs="Times New Roman"/>
                <w:b/>
                <w:sz w:val="24"/>
                <w:szCs w:val="24"/>
              </w:rPr>
            </w:pPr>
            <w:proofErr w:type="spellStart"/>
            <w:r w:rsidRPr="00FA66B9">
              <w:rPr>
                <w:rFonts w:ascii="Times New Roman" w:eastAsia="Times New Roman" w:hAnsi="Times New Roman" w:cs="Times New Roman"/>
                <w:bCs/>
                <w:sz w:val="24"/>
                <w:szCs w:val="24"/>
                <w:lang w:eastAsia="ru-RU"/>
              </w:rPr>
              <w:t>Делеция</w:t>
            </w:r>
            <w:proofErr w:type="spellEnd"/>
            <w:r w:rsidRPr="00FA66B9">
              <w:rPr>
                <w:rFonts w:ascii="Times New Roman" w:eastAsia="Times New Roman" w:hAnsi="Times New Roman" w:cs="Times New Roman"/>
                <w:bCs/>
                <w:sz w:val="24"/>
                <w:szCs w:val="24"/>
                <w:lang w:eastAsia="ru-RU"/>
              </w:rPr>
              <w:t xml:space="preserve">. Синдром «кошачьего крика». </w:t>
            </w:r>
            <w:proofErr w:type="spellStart"/>
            <w:r w:rsidRPr="00FA66B9">
              <w:rPr>
                <w:rFonts w:ascii="Times New Roman" w:eastAsia="Times New Roman" w:hAnsi="Times New Roman" w:cs="Times New Roman"/>
                <w:bCs/>
                <w:sz w:val="24"/>
                <w:szCs w:val="24"/>
                <w:lang w:eastAsia="ru-RU"/>
              </w:rPr>
              <w:t>Транслокации</w:t>
            </w:r>
            <w:proofErr w:type="spellEnd"/>
          </w:p>
        </w:tc>
        <w:tc>
          <w:tcPr>
            <w:tcW w:w="894" w:type="dxa"/>
          </w:tcPr>
          <w:p w:rsidR="00F3666B" w:rsidRPr="00FA66B9" w:rsidRDefault="00F3666B" w:rsidP="003519D5">
            <w:pPr>
              <w:jc w:val="center"/>
              <w:rPr>
                <w:rFonts w:ascii="Times New Roman" w:hAnsi="Times New Roman" w:cs="Times New Roman"/>
                <w:sz w:val="24"/>
                <w:szCs w:val="24"/>
              </w:rPr>
            </w:pPr>
          </w:p>
        </w:tc>
        <w:tc>
          <w:tcPr>
            <w:tcW w:w="851" w:type="dxa"/>
          </w:tcPr>
          <w:p w:rsidR="00F3666B" w:rsidRPr="00FA66B9" w:rsidRDefault="00F3666B" w:rsidP="003519D5">
            <w:pPr>
              <w:jc w:val="center"/>
              <w:rPr>
                <w:rFonts w:ascii="Times New Roman" w:hAnsi="Times New Roman" w:cs="Times New Roman"/>
                <w:sz w:val="24"/>
                <w:szCs w:val="24"/>
              </w:rPr>
            </w:pPr>
          </w:p>
        </w:tc>
        <w:tc>
          <w:tcPr>
            <w:tcW w:w="1785" w:type="dxa"/>
            <w:vMerge w:val="restart"/>
          </w:tcPr>
          <w:p w:rsidR="00F3666B" w:rsidRPr="00FA66B9" w:rsidRDefault="00F3666B" w:rsidP="00F3666B">
            <w:pPr>
              <w:rPr>
                <w:rFonts w:ascii="Times New Roman" w:eastAsia="Calibri" w:hAnsi="Times New Roman" w:cs="Times New Roman"/>
                <w:sz w:val="24"/>
                <w:szCs w:val="24"/>
              </w:rPr>
            </w:pPr>
          </w:p>
          <w:p w:rsidR="00F3666B" w:rsidRPr="00FA66B9" w:rsidRDefault="00F3666B" w:rsidP="000B136B">
            <w:pPr>
              <w:rPr>
                <w:rFonts w:ascii="Times New Roman" w:hAnsi="Times New Roman" w:cs="Times New Roman"/>
                <w:b/>
                <w:sz w:val="24"/>
                <w:szCs w:val="24"/>
              </w:rPr>
            </w:pPr>
          </w:p>
        </w:tc>
      </w:tr>
      <w:tr w:rsidR="00F3666B" w:rsidRPr="00FA66B9" w:rsidTr="00AC3435">
        <w:tc>
          <w:tcPr>
            <w:tcW w:w="817" w:type="dxa"/>
          </w:tcPr>
          <w:p w:rsidR="00F3666B"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23</w:t>
            </w:r>
          </w:p>
        </w:tc>
        <w:tc>
          <w:tcPr>
            <w:tcW w:w="992" w:type="dxa"/>
          </w:tcPr>
          <w:p w:rsidR="00F3666B" w:rsidRPr="00FA66B9" w:rsidRDefault="00FA66B9"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F3666B" w:rsidRPr="00FA66B9" w:rsidRDefault="00F3666B" w:rsidP="000B136B">
            <w:pPr>
              <w:rPr>
                <w:rFonts w:ascii="Times New Roman" w:hAnsi="Times New Roman" w:cs="Times New Roman"/>
                <w:b/>
                <w:sz w:val="24"/>
                <w:szCs w:val="24"/>
              </w:rPr>
            </w:pPr>
            <w:r w:rsidRPr="00FA66B9">
              <w:rPr>
                <w:rFonts w:ascii="Times New Roman" w:eastAsia="Times New Roman" w:hAnsi="Times New Roman" w:cs="Times New Roman"/>
                <w:bCs/>
                <w:sz w:val="24"/>
                <w:szCs w:val="24"/>
                <w:lang w:eastAsia="ru-RU"/>
              </w:rPr>
              <w:t>Геномные мутации.</w:t>
            </w:r>
          </w:p>
        </w:tc>
        <w:tc>
          <w:tcPr>
            <w:tcW w:w="894" w:type="dxa"/>
          </w:tcPr>
          <w:p w:rsidR="00F3666B" w:rsidRPr="00FA66B9" w:rsidRDefault="00F3666B" w:rsidP="003519D5">
            <w:pPr>
              <w:jc w:val="center"/>
              <w:rPr>
                <w:rFonts w:ascii="Times New Roman" w:hAnsi="Times New Roman" w:cs="Times New Roman"/>
                <w:sz w:val="24"/>
                <w:szCs w:val="24"/>
              </w:rPr>
            </w:pPr>
          </w:p>
        </w:tc>
        <w:tc>
          <w:tcPr>
            <w:tcW w:w="851" w:type="dxa"/>
          </w:tcPr>
          <w:p w:rsidR="00F3666B" w:rsidRPr="00FA66B9" w:rsidRDefault="00F3666B" w:rsidP="003519D5">
            <w:pPr>
              <w:jc w:val="center"/>
              <w:rPr>
                <w:rFonts w:ascii="Times New Roman" w:hAnsi="Times New Roman" w:cs="Times New Roman"/>
                <w:sz w:val="24"/>
                <w:szCs w:val="24"/>
              </w:rPr>
            </w:pPr>
          </w:p>
        </w:tc>
        <w:tc>
          <w:tcPr>
            <w:tcW w:w="1785" w:type="dxa"/>
            <w:vMerge/>
          </w:tcPr>
          <w:p w:rsidR="00F3666B" w:rsidRPr="00FA66B9" w:rsidRDefault="00F3666B" w:rsidP="000B136B">
            <w:pPr>
              <w:rPr>
                <w:rFonts w:ascii="Times New Roman" w:hAnsi="Times New Roman" w:cs="Times New Roman"/>
                <w:b/>
                <w:sz w:val="24"/>
                <w:szCs w:val="24"/>
              </w:rPr>
            </w:pPr>
          </w:p>
        </w:tc>
      </w:tr>
      <w:tr w:rsidR="00F3666B" w:rsidRPr="00FA66B9" w:rsidTr="00AC3435">
        <w:tc>
          <w:tcPr>
            <w:tcW w:w="817" w:type="dxa"/>
          </w:tcPr>
          <w:p w:rsidR="00F3666B"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24</w:t>
            </w:r>
          </w:p>
        </w:tc>
        <w:tc>
          <w:tcPr>
            <w:tcW w:w="992" w:type="dxa"/>
          </w:tcPr>
          <w:p w:rsidR="00F3666B" w:rsidRPr="00FA66B9" w:rsidRDefault="00FA66B9"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F3666B" w:rsidRPr="00FA66B9" w:rsidRDefault="00F3666B" w:rsidP="000B136B">
            <w:pPr>
              <w:rPr>
                <w:rFonts w:ascii="Times New Roman" w:hAnsi="Times New Roman" w:cs="Times New Roman"/>
                <w:b/>
                <w:sz w:val="24"/>
                <w:szCs w:val="24"/>
              </w:rPr>
            </w:pPr>
            <w:proofErr w:type="spellStart"/>
            <w:r w:rsidRPr="00FA66B9">
              <w:rPr>
                <w:rFonts w:ascii="Times New Roman" w:eastAsia="Times New Roman" w:hAnsi="Times New Roman" w:cs="Times New Roman"/>
                <w:bCs/>
                <w:sz w:val="24"/>
                <w:szCs w:val="24"/>
                <w:lang w:eastAsia="ru-RU"/>
              </w:rPr>
              <w:t>Моносомия</w:t>
            </w:r>
            <w:proofErr w:type="spellEnd"/>
            <w:r w:rsidRPr="00FA66B9">
              <w:rPr>
                <w:rFonts w:ascii="Times New Roman" w:eastAsia="Times New Roman" w:hAnsi="Times New Roman" w:cs="Times New Roman"/>
                <w:bCs/>
                <w:sz w:val="24"/>
                <w:szCs w:val="24"/>
                <w:lang w:eastAsia="ru-RU"/>
              </w:rPr>
              <w:t xml:space="preserve">. </w:t>
            </w:r>
            <w:proofErr w:type="spellStart"/>
            <w:r w:rsidRPr="00FA66B9">
              <w:rPr>
                <w:rFonts w:ascii="Times New Roman" w:eastAsia="Times New Roman" w:hAnsi="Times New Roman" w:cs="Times New Roman"/>
                <w:bCs/>
                <w:sz w:val="24"/>
                <w:szCs w:val="24"/>
                <w:lang w:eastAsia="ru-RU"/>
              </w:rPr>
              <w:t>Полисомия</w:t>
            </w:r>
            <w:proofErr w:type="spellEnd"/>
            <w:r w:rsidRPr="00FA66B9">
              <w:rPr>
                <w:rFonts w:ascii="Times New Roman" w:eastAsia="Times New Roman" w:hAnsi="Times New Roman" w:cs="Times New Roman"/>
                <w:bCs/>
                <w:sz w:val="24"/>
                <w:szCs w:val="24"/>
                <w:lang w:eastAsia="ru-RU"/>
              </w:rPr>
              <w:t xml:space="preserve">. Синдром </w:t>
            </w:r>
            <w:proofErr w:type="spellStart"/>
            <w:r w:rsidRPr="00FA66B9">
              <w:rPr>
                <w:rFonts w:ascii="Times New Roman" w:eastAsia="Times New Roman" w:hAnsi="Times New Roman" w:cs="Times New Roman"/>
                <w:bCs/>
                <w:sz w:val="24"/>
                <w:szCs w:val="24"/>
                <w:lang w:eastAsia="ru-RU"/>
              </w:rPr>
              <w:t>Шершевского-Тернера</w:t>
            </w:r>
            <w:proofErr w:type="spellEnd"/>
            <w:r w:rsidRPr="00FA66B9">
              <w:rPr>
                <w:rFonts w:ascii="Times New Roman" w:eastAsia="Times New Roman" w:hAnsi="Times New Roman" w:cs="Times New Roman"/>
                <w:bCs/>
                <w:sz w:val="24"/>
                <w:szCs w:val="24"/>
                <w:lang w:eastAsia="ru-RU"/>
              </w:rPr>
              <w:t xml:space="preserve">. </w:t>
            </w:r>
            <w:proofErr w:type="spellStart"/>
            <w:r w:rsidRPr="00FA66B9">
              <w:rPr>
                <w:rFonts w:ascii="Times New Roman" w:eastAsia="Times New Roman" w:hAnsi="Times New Roman" w:cs="Times New Roman"/>
                <w:bCs/>
                <w:sz w:val="24"/>
                <w:szCs w:val="24"/>
                <w:lang w:eastAsia="ru-RU"/>
              </w:rPr>
              <w:t>Трисомия</w:t>
            </w:r>
            <w:proofErr w:type="spellEnd"/>
            <w:r w:rsidRPr="00FA66B9">
              <w:rPr>
                <w:rFonts w:ascii="Times New Roman" w:eastAsia="Times New Roman" w:hAnsi="Times New Roman" w:cs="Times New Roman"/>
                <w:bCs/>
                <w:sz w:val="24"/>
                <w:szCs w:val="24"/>
                <w:lang w:eastAsia="ru-RU"/>
              </w:rPr>
              <w:t>.</w:t>
            </w:r>
          </w:p>
        </w:tc>
        <w:tc>
          <w:tcPr>
            <w:tcW w:w="894" w:type="dxa"/>
          </w:tcPr>
          <w:p w:rsidR="00F3666B" w:rsidRPr="00FA66B9" w:rsidRDefault="00F3666B" w:rsidP="003519D5">
            <w:pPr>
              <w:jc w:val="center"/>
              <w:rPr>
                <w:rFonts w:ascii="Times New Roman" w:hAnsi="Times New Roman" w:cs="Times New Roman"/>
                <w:sz w:val="24"/>
                <w:szCs w:val="24"/>
              </w:rPr>
            </w:pPr>
          </w:p>
        </w:tc>
        <w:tc>
          <w:tcPr>
            <w:tcW w:w="851" w:type="dxa"/>
          </w:tcPr>
          <w:p w:rsidR="00F3666B" w:rsidRPr="00FA66B9" w:rsidRDefault="00F3666B" w:rsidP="003519D5">
            <w:pPr>
              <w:jc w:val="center"/>
              <w:rPr>
                <w:rFonts w:ascii="Times New Roman" w:hAnsi="Times New Roman" w:cs="Times New Roman"/>
                <w:sz w:val="24"/>
                <w:szCs w:val="24"/>
              </w:rPr>
            </w:pPr>
          </w:p>
        </w:tc>
        <w:tc>
          <w:tcPr>
            <w:tcW w:w="1785" w:type="dxa"/>
            <w:vMerge w:val="restart"/>
          </w:tcPr>
          <w:p w:rsidR="00F3666B" w:rsidRPr="00FA66B9" w:rsidRDefault="00F3666B" w:rsidP="000B136B">
            <w:pPr>
              <w:rPr>
                <w:rFonts w:ascii="Times New Roman" w:hAnsi="Times New Roman" w:cs="Times New Roman"/>
                <w:b/>
                <w:sz w:val="24"/>
                <w:szCs w:val="24"/>
              </w:rPr>
            </w:pPr>
            <w:r w:rsidRPr="00FA66B9">
              <w:rPr>
                <w:rFonts w:ascii="Times New Roman" w:eastAsia="Calibri" w:hAnsi="Times New Roman" w:cs="Times New Roman"/>
                <w:sz w:val="24"/>
                <w:szCs w:val="24"/>
              </w:rPr>
              <w:t>Решение заданий в формате ЕГЭ</w:t>
            </w:r>
          </w:p>
        </w:tc>
      </w:tr>
      <w:tr w:rsidR="00F3666B" w:rsidRPr="00FA66B9" w:rsidTr="00AC3435">
        <w:tc>
          <w:tcPr>
            <w:tcW w:w="817" w:type="dxa"/>
          </w:tcPr>
          <w:p w:rsidR="00F3666B"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25</w:t>
            </w:r>
          </w:p>
        </w:tc>
        <w:tc>
          <w:tcPr>
            <w:tcW w:w="992" w:type="dxa"/>
          </w:tcPr>
          <w:p w:rsidR="00F3666B" w:rsidRPr="00FA66B9" w:rsidRDefault="00FA66B9"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F3666B" w:rsidRPr="00FA66B9" w:rsidRDefault="00F3666B" w:rsidP="00F3666B">
            <w:pPr>
              <w:tabs>
                <w:tab w:val="left" w:pos="2880"/>
              </w:tabs>
              <w:rPr>
                <w:rFonts w:ascii="Times New Roman" w:eastAsia="Times New Roman" w:hAnsi="Times New Roman" w:cs="Times New Roman"/>
                <w:bCs/>
                <w:sz w:val="24"/>
                <w:szCs w:val="24"/>
                <w:lang w:eastAsia="ru-RU"/>
              </w:rPr>
            </w:pPr>
            <w:proofErr w:type="spellStart"/>
            <w:r w:rsidRPr="00FA66B9">
              <w:rPr>
                <w:rFonts w:ascii="Times New Roman" w:eastAsia="Times New Roman" w:hAnsi="Times New Roman" w:cs="Times New Roman"/>
                <w:bCs/>
                <w:sz w:val="24"/>
                <w:szCs w:val="24"/>
                <w:lang w:eastAsia="ru-RU"/>
              </w:rPr>
              <w:t>Гетероплоидия</w:t>
            </w:r>
            <w:proofErr w:type="spellEnd"/>
            <w:r w:rsidRPr="00FA66B9">
              <w:rPr>
                <w:rFonts w:ascii="Times New Roman" w:eastAsia="Times New Roman" w:hAnsi="Times New Roman" w:cs="Times New Roman"/>
                <w:bCs/>
                <w:sz w:val="24"/>
                <w:szCs w:val="24"/>
                <w:lang w:eastAsia="ru-RU"/>
              </w:rPr>
              <w:t xml:space="preserve"> по </w:t>
            </w:r>
            <w:proofErr w:type="spellStart"/>
            <w:r w:rsidRPr="00FA66B9">
              <w:rPr>
                <w:rFonts w:ascii="Times New Roman" w:eastAsia="Times New Roman" w:hAnsi="Times New Roman" w:cs="Times New Roman"/>
                <w:bCs/>
                <w:sz w:val="24"/>
                <w:szCs w:val="24"/>
                <w:lang w:eastAsia="ru-RU"/>
              </w:rPr>
              <w:t>аутосомам</w:t>
            </w:r>
            <w:proofErr w:type="spellEnd"/>
            <w:proofErr w:type="gramStart"/>
            <w:r w:rsidRPr="00FA66B9">
              <w:rPr>
                <w:rFonts w:ascii="Times New Roman" w:eastAsia="Times New Roman" w:hAnsi="Times New Roman" w:cs="Times New Roman"/>
                <w:bCs/>
                <w:sz w:val="24"/>
                <w:szCs w:val="24"/>
                <w:lang w:eastAsia="ru-RU"/>
              </w:rPr>
              <w:t xml:space="preserve"> .</w:t>
            </w:r>
            <w:proofErr w:type="gramEnd"/>
          </w:p>
          <w:p w:rsidR="00F3666B" w:rsidRPr="00FA66B9" w:rsidRDefault="00F3666B" w:rsidP="00F3666B">
            <w:pPr>
              <w:rPr>
                <w:rFonts w:ascii="Times New Roman" w:hAnsi="Times New Roman" w:cs="Times New Roman"/>
                <w:b/>
                <w:sz w:val="24"/>
                <w:szCs w:val="24"/>
              </w:rPr>
            </w:pPr>
            <w:r w:rsidRPr="00FA66B9">
              <w:rPr>
                <w:rFonts w:ascii="Times New Roman" w:eastAsia="Times New Roman" w:hAnsi="Times New Roman" w:cs="Times New Roman"/>
                <w:bCs/>
                <w:sz w:val="24"/>
                <w:szCs w:val="24"/>
                <w:lang w:eastAsia="ru-RU"/>
              </w:rPr>
              <w:t>Практикум по решению задач.</w:t>
            </w:r>
          </w:p>
        </w:tc>
        <w:tc>
          <w:tcPr>
            <w:tcW w:w="894" w:type="dxa"/>
          </w:tcPr>
          <w:p w:rsidR="00F3666B" w:rsidRPr="00FA66B9" w:rsidRDefault="00F3666B" w:rsidP="003519D5">
            <w:pPr>
              <w:jc w:val="center"/>
              <w:rPr>
                <w:rFonts w:ascii="Times New Roman" w:hAnsi="Times New Roman" w:cs="Times New Roman"/>
                <w:sz w:val="24"/>
                <w:szCs w:val="24"/>
              </w:rPr>
            </w:pPr>
          </w:p>
        </w:tc>
        <w:tc>
          <w:tcPr>
            <w:tcW w:w="851" w:type="dxa"/>
          </w:tcPr>
          <w:p w:rsidR="00F3666B" w:rsidRPr="00FA66B9" w:rsidRDefault="00F3666B" w:rsidP="003519D5">
            <w:pPr>
              <w:jc w:val="center"/>
              <w:rPr>
                <w:rFonts w:ascii="Times New Roman" w:hAnsi="Times New Roman" w:cs="Times New Roman"/>
                <w:sz w:val="24"/>
                <w:szCs w:val="24"/>
              </w:rPr>
            </w:pPr>
          </w:p>
        </w:tc>
        <w:tc>
          <w:tcPr>
            <w:tcW w:w="1785" w:type="dxa"/>
            <w:vMerge/>
          </w:tcPr>
          <w:p w:rsidR="00F3666B" w:rsidRPr="00FA66B9" w:rsidRDefault="00F3666B" w:rsidP="000B136B">
            <w:pPr>
              <w:rPr>
                <w:rFonts w:ascii="Times New Roman" w:hAnsi="Times New Roman" w:cs="Times New Roman"/>
                <w:b/>
                <w:sz w:val="24"/>
                <w:szCs w:val="24"/>
              </w:rPr>
            </w:pPr>
          </w:p>
        </w:tc>
      </w:tr>
      <w:tr w:rsidR="008D66C6" w:rsidRPr="00FA66B9" w:rsidTr="00AC3435">
        <w:tc>
          <w:tcPr>
            <w:tcW w:w="817" w:type="dxa"/>
          </w:tcPr>
          <w:p w:rsidR="008D66C6"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lastRenderedPageBreak/>
              <w:t>26-29</w:t>
            </w:r>
          </w:p>
        </w:tc>
        <w:tc>
          <w:tcPr>
            <w:tcW w:w="992" w:type="dxa"/>
          </w:tcPr>
          <w:p w:rsidR="008D66C6" w:rsidRPr="00FA66B9" w:rsidRDefault="00FA66B9" w:rsidP="000B136B">
            <w:pPr>
              <w:rPr>
                <w:rFonts w:ascii="Times New Roman" w:hAnsi="Times New Roman" w:cs="Times New Roman"/>
                <w:b/>
                <w:sz w:val="24"/>
                <w:szCs w:val="24"/>
              </w:rPr>
            </w:pPr>
            <w:r w:rsidRPr="00FA66B9">
              <w:rPr>
                <w:rFonts w:ascii="Times New Roman" w:hAnsi="Times New Roman" w:cs="Times New Roman"/>
                <w:b/>
                <w:sz w:val="24"/>
                <w:szCs w:val="24"/>
              </w:rPr>
              <w:t>4</w:t>
            </w:r>
          </w:p>
        </w:tc>
        <w:tc>
          <w:tcPr>
            <w:tcW w:w="5343" w:type="dxa"/>
          </w:tcPr>
          <w:p w:rsidR="00F3666B" w:rsidRPr="00FA66B9" w:rsidRDefault="00F3666B" w:rsidP="00F3666B">
            <w:pPr>
              <w:pStyle w:val="a8"/>
            </w:pPr>
            <w:r w:rsidRPr="00FA66B9">
              <w:t>Практикум по решению задач.</w:t>
            </w:r>
          </w:p>
          <w:p w:rsidR="008D66C6" w:rsidRPr="00FA66B9" w:rsidRDefault="008D66C6" w:rsidP="000B136B">
            <w:pPr>
              <w:rPr>
                <w:rFonts w:ascii="Times New Roman" w:hAnsi="Times New Roman" w:cs="Times New Roman"/>
                <w:b/>
                <w:sz w:val="24"/>
                <w:szCs w:val="24"/>
              </w:rPr>
            </w:pPr>
          </w:p>
        </w:tc>
        <w:tc>
          <w:tcPr>
            <w:tcW w:w="894" w:type="dxa"/>
          </w:tcPr>
          <w:p w:rsidR="008D66C6" w:rsidRPr="00FA66B9" w:rsidRDefault="008D66C6" w:rsidP="003519D5">
            <w:pPr>
              <w:jc w:val="center"/>
              <w:rPr>
                <w:rFonts w:ascii="Times New Roman" w:hAnsi="Times New Roman" w:cs="Times New Roman"/>
                <w:sz w:val="24"/>
                <w:szCs w:val="24"/>
              </w:rPr>
            </w:pPr>
          </w:p>
        </w:tc>
        <w:tc>
          <w:tcPr>
            <w:tcW w:w="851" w:type="dxa"/>
          </w:tcPr>
          <w:p w:rsidR="008D66C6" w:rsidRPr="00FA66B9" w:rsidRDefault="008D66C6" w:rsidP="003519D5">
            <w:pPr>
              <w:jc w:val="center"/>
              <w:rPr>
                <w:rFonts w:ascii="Times New Roman" w:hAnsi="Times New Roman" w:cs="Times New Roman"/>
                <w:sz w:val="24"/>
                <w:szCs w:val="24"/>
              </w:rPr>
            </w:pPr>
          </w:p>
        </w:tc>
        <w:tc>
          <w:tcPr>
            <w:tcW w:w="1785" w:type="dxa"/>
          </w:tcPr>
          <w:p w:rsidR="008D66C6" w:rsidRPr="00FA66B9" w:rsidRDefault="00F3666B" w:rsidP="000B136B">
            <w:pPr>
              <w:rPr>
                <w:rFonts w:ascii="Times New Roman" w:hAnsi="Times New Roman" w:cs="Times New Roman"/>
                <w:b/>
                <w:sz w:val="24"/>
                <w:szCs w:val="24"/>
              </w:rPr>
            </w:pPr>
            <w:r w:rsidRPr="00FA66B9">
              <w:rPr>
                <w:rFonts w:ascii="Times New Roman" w:eastAsia="Calibri" w:hAnsi="Times New Roman" w:cs="Times New Roman"/>
                <w:sz w:val="24"/>
                <w:szCs w:val="24"/>
              </w:rPr>
              <w:t>Решение заданий в формате ЕГЭ</w:t>
            </w:r>
          </w:p>
        </w:tc>
      </w:tr>
      <w:tr w:rsidR="008D66C6" w:rsidRPr="00FA66B9" w:rsidTr="00AC3435">
        <w:tc>
          <w:tcPr>
            <w:tcW w:w="817" w:type="dxa"/>
          </w:tcPr>
          <w:p w:rsidR="008D66C6"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30</w:t>
            </w:r>
          </w:p>
        </w:tc>
        <w:tc>
          <w:tcPr>
            <w:tcW w:w="992" w:type="dxa"/>
          </w:tcPr>
          <w:p w:rsidR="008D66C6" w:rsidRPr="00FA66B9" w:rsidRDefault="00FA66B9"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8D66C6" w:rsidRPr="00FA66B9" w:rsidRDefault="00F3666B" w:rsidP="000B136B">
            <w:pPr>
              <w:rPr>
                <w:rFonts w:ascii="Times New Roman" w:hAnsi="Times New Roman" w:cs="Times New Roman"/>
                <w:b/>
                <w:sz w:val="24"/>
                <w:szCs w:val="24"/>
              </w:rPr>
            </w:pPr>
            <w:r w:rsidRPr="00FA66B9">
              <w:rPr>
                <w:rFonts w:ascii="Times New Roman" w:hAnsi="Times New Roman" w:cs="Times New Roman"/>
                <w:sz w:val="24"/>
                <w:szCs w:val="24"/>
              </w:rPr>
              <w:t>Круговороты веществ и потоки энергии в биосфере. Биологический круговорот.</w:t>
            </w:r>
          </w:p>
        </w:tc>
        <w:tc>
          <w:tcPr>
            <w:tcW w:w="894" w:type="dxa"/>
          </w:tcPr>
          <w:p w:rsidR="008D66C6" w:rsidRPr="00FA66B9" w:rsidRDefault="008D66C6" w:rsidP="003519D5">
            <w:pPr>
              <w:jc w:val="center"/>
              <w:rPr>
                <w:rFonts w:ascii="Times New Roman" w:hAnsi="Times New Roman" w:cs="Times New Roman"/>
                <w:sz w:val="24"/>
                <w:szCs w:val="24"/>
              </w:rPr>
            </w:pPr>
          </w:p>
        </w:tc>
        <w:tc>
          <w:tcPr>
            <w:tcW w:w="851" w:type="dxa"/>
          </w:tcPr>
          <w:p w:rsidR="008D66C6" w:rsidRPr="00FA66B9" w:rsidRDefault="008D66C6" w:rsidP="003519D5">
            <w:pPr>
              <w:jc w:val="center"/>
              <w:rPr>
                <w:rFonts w:ascii="Times New Roman" w:hAnsi="Times New Roman" w:cs="Times New Roman"/>
                <w:sz w:val="24"/>
                <w:szCs w:val="24"/>
              </w:rPr>
            </w:pPr>
          </w:p>
        </w:tc>
        <w:tc>
          <w:tcPr>
            <w:tcW w:w="1785" w:type="dxa"/>
          </w:tcPr>
          <w:p w:rsidR="008D66C6" w:rsidRPr="00FA66B9" w:rsidRDefault="008D66C6" w:rsidP="000B136B">
            <w:pPr>
              <w:rPr>
                <w:rFonts w:ascii="Times New Roman" w:hAnsi="Times New Roman" w:cs="Times New Roman"/>
                <w:b/>
                <w:sz w:val="24"/>
                <w:szCs w:val="24"/>
              </w:rPr>
            </w:pPr>
          </w:p>
        </w:tc>
      </w:tr>
      <w:tr w:rsidR="008D66C6" w:rsidRPr="00FA66B9" w:rsidTr="00AC3435">
        <w:tc>
          <w:tcPr>
            <w:tcW w:w="817" w:type="dxa"/>
          </w:tcPr>
          <w:p w:rsidR="008D66C6"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31</w:t>
            </w:r>
          </w:p>
        </w:tc>
        <w:tc>
          <w:tcPr>
            <w:tcW w:w="992" w:type="dxa"/>
          </w:tcPr>
          <w:p w:rsidR="008D66C6" w:rsidRPr="00FA66B9" w:rsidRDefault="00FA66B9"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8D66C6" w:rsidRPr="00FA66B9" w:rsidRDefault="003519D5" w:rsidP="000B136B">
            <w:pPr>
              <w:rPr>
                <w:rFonts w:ascii="Times New Roman" w:hAnsi="Times New Roman" w:cs="Times New Roman"/>
                <w:b/>
                <w:sz w:val="24"/>
                <w:szCs w:val="24"/>
              </w:rPr>
            </w:pPr>
            <w:r w:rsidRPr="00FA66B9">
              <w:rPr>
                <w:rFonts w:ascii="Times New Roman" w:hAnsi="Times New Roman" w:cs="Times New Roman"/>
                <w:sz w:val="24"/>
                <w:szCs w:val="24"/>
              </w:rPr>
              <w:t>Человек как житель биосферы. Глобальные изменения в биосфере, вызванные деятельностью человека. Проблема устойчивого развития биосферы.</w:t>
            </w:r>
          </w:p>
        </w:tc>
        <w:tc>
          <w:tcPr>
            <w:tcW w:w="894" w:type="dxa"/>
          </w:tcPr>
          <w:p w:rsidR="008D66C6" w:rsidRPr="00FA66B9" w:rsidRDefault="008D66C6" w:rsidP="003519D5">
            <w:pPr>
              <w:jc w:val="center"/>
              <w:rPr>
                <w:rFonts w:ascii="Times New Roman" w:hAnsi="Times New Roman" w:cs="Times New Roman"/>
                <w:sz w:val="24"/>
                <w:szCs w:val="24"/>
              </w:rPr>
            </w:pPr>
          </w:p>
        </w:tc>
        <w:tc>
          <w:tcPr>
            <w:tcW w:w="851" w:type="dxa"/>
          </w:tcPr>
          <w:p w:rsidR="008D66C6" w:rsidRPr="00FA66B9" w:rsidRDefault="008D66C6" w:rsidP="003519D5">
            <w:pPr>
              <w:jc w:val="center"/>
              <w:rPr>
                <w:rFonts w:ascii="Times New Roman" w:hAnsi="Times New Roman" w:cs="Times New Roman"/>
                <w:sz w:val="24"/>
                <w:szCs w:val="24"/>
              </w:rPr>
            </w:pPr>
          </w:p>
        </w:tc>
        <w:tc>
          <w:tcPr>
            <w:tcW w:w="1785" w:type="dxa"/>
          </w:tcPr>
          <w:p w:rsidR="008D66C6" w:rsidRPr="00FA66B9" w:rsidRDefault="008D66C6" w:rsidP="000B136B">
            <w:pPr>
              <w:rPr>
                <w:rFonts w:ascii="Times New Roman" w:hAnsi="Times New Roman" w:cs="Times New Roman"/>
                <w:b/>
                <w:sz w:val="24"/>
                <w:szCs w:val="24"/>
              </w:rPr>
            </w:pPr>
          </w:p>
        </w:tc>
      </w:tr>
      <w:tr w:rsidR="008D66C6" w:rsidRPr="00FA66B9" w:rsidTr="00AC3435">
        <w:tc>
          <w:tcPr>
            <w:tcW w:w="817" w:type="dxa"/>
          </w:tcPr>
          <w:p w:rsidR="008D66C6" w:rsidRPr="00FA66B9" w:rsidRDefault="003519D5" w:rsidP="003519D5">
            <w:pPr>
              <w:jc w:val="center"/>
              <w:rPr>
                <w:rFonts w:ascii="Times New Roman" w:hAnsi="Times New Roman" w:cs="Times New Roman"/>
                <w:sz w:val="24"/>
                <w:szCs w:val="24"/>
              </w:rPr>
            </w:pPr>
            <w:r w:rsidRPr="00FA66B9">
              <w:rPr>
                <w:rFonts w:ascii="Times New Roman" w:hAnsi="Times New Roman" w:cs="Times New Roman"/>
                <w:sz w:val="24"/>
                <w:szCs w:val="24"/>
              </w:rPr>
              <w:t>32</w:t>
            </w:r>
            <w:r w:rsidR="00AC3435" w:rsidRPr="00FA66B9">
              <w:rPr>
                <w:rFonts w:ascii="Times New Roman" w:hAnsi="Times New Roman" w:cs="Times New Roman"/>
                <w:sz w:val="24"/>
                <w:szCs w:val="24"/>
              </w:rPr>
              <w:t>-33</w:t>
            </w:r>
          </w:p>
        </w:tc>
        <w:tc>
          <w:tcPr>
            <w:tcW w:w="992" w:type="dxa"/>
          </w:tcPr>
          <w:p w:rsidR="008D66C6" w:rsidRPr="00FA66B9" w:rsidRDefault="00FA66B9" w:rsidP="000B136B">
            <w:pPr>
              <w:rPr>
                <w:rFonts w:ascii="Times New Roman" w:hAnsi="Times New Roman" w:cs="Times New Roman"/>
                <w:b/>
                <w:sz w:val="24"/>
                <w:szCs w:val="24"/>
              </w:rPr>
            </w:pPr>
            <w:r w:rsidRPr="00FA66B9">
              <w:rPr>
                <w:rFonts w:ascii="Times New Roman" w:hAnsi="Times New Roman" w:cs="Times New Roman"/>
                <w:b/>
                <w:sz w:val="24"/>
                <w:szCs w:val="24"/>
              </w:rPr>
              <w:t>2</w:t>
            </w:r>
          </w:p>
        </w:tc>
        <w:tc>
          <w:tcPr>
            <w:tcW w:w="5343" w:type="dxa"/>
          </w:tcPr>
          <w:p w:rsidR="008D66C6" w:rsidRPr="00FA66B9" w:rsidRDefault="003519D5" w:rsidP="000B136B">
            <w:pPr>
              <w:rPr>
                <w:rFonts w:ascii="Times New Roman" w:hAnsi="Times New Roman" w:cs="Times New Roman"/>
                <w:sz w:val="24"/>
                <w:szCs w:val="24"/>
              </w:rPr>
            </w:pPr>
            <w:r w:rsidRPr="00FA66B9">
              <w:rPr>
                <w:rFonts w:ascii="Times New Roman" w:hAnsi="Times New Roman" w:cs="Times New Roman"/>
                <w:color w:val="000000"/>
                <w:sz w:val="24"/>
                <w:szCs w:val="24"/>
              </w:rPr>
              <w:t>Конференция «Роль антропогенетики для здоровья населения».</w:t>
            </w:r>
          </w:p>
        </w:tc>
        <w:tc>
          <w:tcPr>
            <w:tcW w:w="894" w:type="dxa"/>
          </w:tcPr>
          <w:p w:rsidR="008D66C6" w:rsidRPr="00FA66B9" w:rsidRDefault="008D66C6" w:rsidP="003519D5">
            <w:pPr>
              <w:jc w:val="center"/>
              <w:rPr>
                <w:rFonts w:ascii="Times New Roman" w:hAnsi="Times New Roman" w:cs="Times New Roman"/>
                <w:sz w:val="24"/>
                <w:szCs w:val="24"/>
              </w:rPr>
            </w:pPr>
          </w:p>
        </w:tc>
        <w:tc>
          <w:tcPr>
            <w:tcW w:w="851" w:type="dxa"/>
          </w:tcPr>
          <w:p w:rsidR="008D66C6" w:rsidRPr="00FA66B9" w:rsidRDefault="008D66C6" w:rsidP="003519D5">
            <w:pPr>
              <w:jc w:val="center"/>
              <w:rPr>
                <w:rFonts w:ascii="Times New Roman" w:hAnsi="Times New Roman" w:cs="Times New Roman"/>
                <w:sz w:val="24"/>
                <w:szCs w:val="24"/>
              </w:rPr>
            </w:pPr>
          </w:p>
        </w:tc>
        <w:tc>
          <w:tcPr>
            <w:tcW w:w="1785" w:type="dxa"/>
          </w:tcPr>
          <w:p w:rsidR="008D66C6" w:rsidRPr="00FA66B9" w:rsidRDefault="003519D5" w:rsidP="000B136B">
            <w:pPr>
              <w:rPr>
                <w:rFonts w:ascii="Times New Roman" w:hAnsi="Times New Roman" w:cs="Times New Roman"/>
                <w:sz w:val="24"/>
                <w:szCs w:val="24"/>
              </w:rPr>
            </w:pPr>
            <w:r w:rsidRPr="00FA66B9">
              <w:rPr>
                <w:rFonts w:ascii="Times New Roman" w:hAnsi="Times New Roman" w:cs="Times New Roman"/>
                <w:sz w:val="24"/>
                <w:szCs w:val="24"/>
              </w:rPr>
              <w:t>Выступление с сообщениями</w:t>
            </w:r>
          </w:p>
        </w:tc>
      </w:tr>
      <w:tr w:rsidR="008D66C6" w:rsidRPr="00FA66B9" w:rsidTr="00AC3435">
        <w:tc>
          <w:tcPr>
            <w:tcW w:w="817" w:type="dxa"/>
          </w:tcPr>
          <w:p w:rsidR="008D66C6" w:rsidRPr="00FA66B9" w:rsidRDefault="00AC3435" w:rsidP="003519D5">
            <w:pPr>
              <w:jc w:val="center"/>
              <w:rPr>
                <w:rFonts w:ascii="Times New Roman" w:hAnsi="Times New Roman" w:cs="Times New Roman"/>
                <w:sz w:val="24"/>
                <w:szCs w:val="24"/>
              </w:rPr>
            </w:pPr>
            <w:r w:rsidRPr="00FA66B9">
              <w:rPr>
                <w:rFonts w:ascii="Times New Roman" w:hAnsi="Times New Roman" w:cs="Times New Roman"/>
                <w:sz w:val="24"/>
                <w:szCs w:val="24"/>
              </w:rPr>
              <w:t>34</w:t>
            </w:r>
          </w:p>
        </w:tc>
        <w:tc>
          <w:tcPr>
            <w:tcW w:w="992" w:type="dxa"/>
          </w:tcPr>
          <w:p w:rsidR="008D66C6" w:rsidRPr="00FA66B9" w:rsidRDefault="00FA66B9" w:rsidP="000B136B">
            <w:pPr>
              <w:rPr>
                <w:rFonts w:ascii="Times New Roman" w:hAnsi="Times New Roman" w:cs="Times New Roman"/>
                <w:b/>
                <w:sz w:val="24"/>
                <w:szCs w:val="24"/>
              </w:rPr>
            </w:pPr>
            <w:r w:rsidRPr="00FA66B9">
              <w:rPr>
                <w:rFonts w:ascii="Times New Roman" w:hAnsi="Times New Roman" w:cs="Times New Roman"/>
                <w:b/>
                <w:sz w:val="24"/>
                <w:szCs w:val="24"/>
              </w:rPr>
              <w:t>1</w:t>
            </w:r>
          </w:p>
        </w:tc>
        <w:tc>
          <w:tcPr>
            <w:tcW w:w="5343" w:type="dxa"/>
          </w:tcPr>
          <w:p w:rsidR="008D66C6" w:rsidRPr="00FA66B9" w:rsidRDefault="003519D5" w:rsidP="000B136B">
            <w:pPr>
              <w:rPr>
                <w:rFonts w:ascii="Times New Roman" w:hAnsi="Times New Roman" w:cs="Times New Roman"/>
                <w:sz w:val="24"/>
                <w:szCs w:val="24"/>
              </w:rPr>
            </w:pPr>
            <w:r w:rsidRPr="00FA66B9">
              <w:rPr>
                <w:rFonts w:ascii="Times New Roman" w:hAnsi="Times New Roman" w:cs="Times New Roman"/>
                <w:sz w:val="24"/>
                <w:szCs w:val="24"/>
              </w:rPr>
              <w:t>Итоговый урок</w:t>
            </w:r>
          </w:p>
        </w:tc>
        <w:tc>
          <w:tcPr>
            <w:tcW w:w="894" w:type="dxa"/>
          </w:tcPr>
          <w:p w:rsidR="008D66C6" w:rsidRPr="00FA66B9" w:rsidRDefault="008D66C6" w:rsidP="003519D5">
            <w:pPr>
              <w:jc w:val="center"/>
              <w:rPr>
                <w:rFonts w:ascii="Times New Roman" w:hAnsi="Times New Roman" w:cs="Times New Roman"/>
                <w:sz w:val="24"/>
                <w:szCs w:val="24"/>
              </w:rPr>
            </w:pPr>
          </w:p>
        </w:tc>
        <w:tc>
          <w:tcPr>
            <w:tcW w:w="851" w:type="dxa"/>
          </w:tcPr>
          <w:p w:rsidR="008D66C6" w:rsidRPr="00FA66B9" w:rsidRDefault="008D66C6" w:rsidP="000B136B">
            <w:pPr>
              <w:rPr>
                <w:rFonts w:ascii="Times New Roman" w:hAnsi="Times New Roman" w:cs="Times New Roman"/>
                <w:b/>
                <w:sz w:val="24"/>
                <w:szCs w:val="24"/>
              </w:rPr>
            </w:pPr>
          </w:p>
        </w:tc>
        <w:tc>
          <w:tcPr>
            <w:tcW w:w="1785" w:type="dxa"/>
          </w:tcPr>
          <w:p w:rsidR="008D66C6" w:rsidRPr="00FA66B9" w:rsidRDefault="008D66C6" w:rsidP="000B136B">
            <w:pPr>
              <w:rPr>
                <w:rFonts w:ascii="Times New Roman" w:hAnsi="Times New Roman" w:cs="Times New Roman"/>
                <w:b/>
                <w:sz w:val="24"/>
                <w:szCs w:val="24"/>
              </w:rPr>
            </w:pPr>
          </w:p>
        </w:tc>
      </w:tr>
    </w:tbl>
    <w:p w:rsidR="002C697E" w:rsidRPr="00FA66B9" w:rsidRDefault="002C697E" w:rsidP="000B136B">
      <w:pPr>
        <w:rPr>
          <w:rFonts w:ascii="Times New Roman" w:hAnsi="Times New Roman" w:cs="Times New Roman"/>
          <w:b/>
          <w:sz w:val="24"/>
          <w:szCs w:val="24"/>
        </w:rPr>
      </w:pPr>
    </w:p>
    <w:p w:rsidR="002C697E" w:rsidRPr="00FA66B9" w:rsidRDefault="002C697E" w:rsidP="000B136B">
      <w:pPr>
        <w:rPr>
          <w:rFonts w:ascii="Times New Roman" w:hAnsi="Times New Roman" w:cs="Times New Roman"/>
          <w:b/>
          <w:sz w:val="24"/>
          <w:szCs w:val="24"/>
        </w:rPr>
      </w:pPr>
    </w:p>
    <w:p w:rsidR="002C697E" w:rsidRPr="00FA66B9" w:rsidRDefault="002C697E" w:rsidP="000B136B">
      <w:pPr>
        <w:rPr>
          <w:rFonts w:ascii="Times New Roman" w:hAnsi="Times New Roman" w:cs="Times New Roman"/>
          <w:b/>
          <w:sz w:val="24"/>
          <w:szCs w:val="24"/>
        </w:rPr>
      </w:pPr>
    </w:p>
    <w:sectPr w:rsidR="002C697E" w:rsidRPr="00FA66B9" w:rsidSect="00EB2E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4CA816"/>
    <w:lvl w:ilvl="0">
      <w:numFmt w:val="bullet"/>
      <w:lvlText w:val="*"/>
      <w:lvlJc w:val="left"/>
    </w:lvl>
  </w:abstractNum>
  <w:abstractNum w:abstractNumId="1">
    <w:nsid w:val="00000004"/>
    <w:multiLevelType w:val="singleLevel"/>
    <w:tmpl w:val="00000004"/>
    <w:name w:val="WW8Num5"/>
    <w:lvl w:ilvl="0">
      <w:start w:val="1"/>
      <w:numFmt w:val="decimal"/>
      <w:lvlText w:val="%1."/>
      <w:lvlJc w:val="left"/>
      <w:pPr>
        <w:tabs>
          <w:tab w:val="num" w:pos="720"/>
        </w:tabs>
        <w:ind w:left="720" w:hanging="360"/>
      </w:pPr>
    </w:lvl>
  </w:abstractNum>
  <w:abstractNum w:abstractNumId="2">
    <w:nsid w:val="00000005"/>
    <w:multiLevelType w:val="singleLevel"/>
    <w:tmpl w:val="3C9ECC24"/>
    <w:name w:val="WW8Num6"/>
    <w:lvl w:ilvl="0">
      <w:start w:val="1"/>
      <w:numFmt w:val="decimal"/>
      <w:lvlText w:val="%1."/>
      <w:lvlJc w:val="left"/>
      <w:pPr>
        <w:tabs>
          <w:tab w:val="num" w:pos="502"/>
        </w:tabs>
        <w:ind w:left="502" w:hanging="360"/>
      </w:pPr>
      <w:rPr>
        <w:rFonts w:ascii="Times New Roman" w:eastAsia="Times New Roman" w:hAnsi="Times New Roman" w:cs="Times New Roman"/>
        <w:i/>
        <w:color w:val="FF0000"/>
        <w:spacing w:val="-2"/>
        <w:kern w:val="1"/>
        <w:szCs w:val="22"/>
      </w:rPr>
    </w:lvl>
  </w:abstractNum>
  <w:abstractNum w:abstractNumId="3">
    <w:nsid w:val="033D6667"/>
    <w:multiLevelType w:val="hybridMultilevel"/>
    <w:tmpl w:val="AF40DE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73A64AF"/>
    <w:multiLevelType w:val="hybridMultilevel"/>
    <w:tmpl w:val="9CE20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C2446D"/>
    <w:multiLevelType w:val="hybridMultilevel"/>
    <w:tmpl w:val="AE3E29C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F2D6425"/>
    <w:multiLevelType w:val="hybridMultilevel"/>
    <w:tmpl w:val="B310E1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2D3D0F"/>
    <w:multiLevelType w:val="hybridMultilevel"/>
    <w:tmpl w:val="701E9AF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9C1A50"/>
    <w:multiLevelType w:val="hybridMultilevel"/>
    <w:tmpl w:val="33C69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30301A"/>
    <w:multiLevelType w:val="hybridMultilevel"/>
    <w:tmpl w:val="9D044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7B2CE6"/>
    <w:multiLevelType w:val="hybridMultilevel"/>
    <w:tmpl w:val="3B86FC4C"/>
    <w:lvl w:ilvl="0" w:tplc="7C60CE56">
      <w:start w:val="1"/>
      <w:numFmt w:val="bullet"/>
      <w:lvlText w:val="•"/>
      <w:lvlJc w:val="left"/>
      <w:pPr>
        <w:tabs>
          <w:tab w:val="num" w:pos="720"/>
        </w:tabs>
        <w:ind w:left="720" w:hanging="360"/>
      </w:pPr>
      <w:rPr>
        <w:rFonts w:ascii="Georgia" w:hAnsi="Georgia" w:hint="default"/>
      </w:rPr>
    </w:lvl>
    <w:lvl w:ilvl="1" w:tplc="2FF052BE" w:tentative="1">
      <w:start w:val="1"/>
      <w:numFmt w:val="bullet"/>
      <w:lvlText w:val="•"/>
      <w:lvlJc w:val="left"/>
      <w:pPr>
        <w:tabs>
          <w:tab w:val="num" w:pos="1440"/>
        </w:tabs>
        <w:ind w:left="1440" w:hanging="360"/>
      </w:pPr>
      <w:rPr>
        <w:rFonts w:ascii="Georgia" w:hAnsi="Georgia" w:hint="default"/>
      </w:rPr>
    </w:lvl>
    <w:lvl w:ilvl="2" w:tplc="B5FC3C82" w:tentative="1">
      <w:start w:val="1"/>
      <w:numFmt w:val="bullet"/>
      <w:lvlText w:val="•"/>
      <w:lvlJc w:val="left"/>
      <w:pPr>
        <w:tabs>
          <w:tab w:val="num" w:pos="2160"/>
        </w:tabs>
        <w:ind w:left="2160" w:hanging="360"/>
      </w:pPr>
      <w:rPr>
        <w:rFonts w:ascii="Georgia" w:hAnsi="Georgia" w:hint="default"/>
      </w:rPr>
    </w:lvl>
    <w:lvl w:ilvl="3" w:tplc="CEE00000" w:tentative="1">
      <w:start w:val="1"/>
      <w:numFmt w:val="bullet"/>
      <w:lvlText w:val="•"/>
      <w:lvlJc w:val="left"/>
      <w:pPr>
        <w:tabs>
          <w:tab w:val="num" w:pos="2880"/>
        </w:tabs>
        <w:ind w:left="2880" w:hanging="360"/>
      </w:pPr>
      <w:rPr>
        <w:rFonts w:ascii="Georgia" w:hAnsi="Georgia" w:hint="default"/>
      </w:rPr>
    </w:lvl>
    <w:lvl w:ilvl="4" w:tplc="3C6C668E" w:tentative="1">
      <w:start w:val="1"/>
      <w:numFmt w:val="bullet"/>
      <w:lvlText w:val="•"/>
      <w:lvlJc w:val="left"/>
      <w:pPr>
        <w:tabs>
          <w:tab w:val="num" w:pos="3600"/>
        </w:tabs>
        <w:ind w:left="3600" w:hanging="360"/>
      </w:pPr>
      <w:rPr>
        <w:rFonts w:ascii="Georgia" w:hAnsi="Georgia" w:hint="default"/>
      </w:rPr>
    </w:lvl>
    <w:lvl w:ilvl="5" w:tplc="AF025A42" w:tentative="1">
      <w:start w:val="1"/>
      <w:numFmt w:val="bullet"/>
      <w:lvlText w:val="•"/>
      <w:lvlJc w:val="left"/>
      <w:pPr>
        <w:tabs>
          <w:tab w:val="num" w:pos="4320"/>
        </w:tabs>
        <w:ind w:left="4320" w:hanging="360"/>
      </w:pPr>
      <w:rPr>
        <w:rFonts w:ascii="Georgia" w:hAnsi="Georgia" w:hint="default"/>
      </w:rPr>
    </w:lvl>
    <w:lvl w:ilvl="6" w:tplc="16C6EE90" w:tentative="1">
      <w:start w:val="1"/>
      <w:numFmt w:val="bullet"/>
      <w:lvlText w:val="•"/>
      <w:lvlJc w:val="left"/>
      <w:pPr>
        <w:tabs>
          <w:tab w:val="num" w:pos="5040"/>
        </w:tabs>
        <w:ind w:left="5040" w:hanging="360"/>
      </w:pPr>
      <w:rPr>
        <w:rFonts w:ascii="Georgia" w:hAnsi="Georgia" w:hint="default"/>
      </w:rPr>
    </w:lvl>
    <w:lvl w:ilvl="7" w:tplc="D3AE3918" w:tentative="1">
      <w:start w:val="1"/>
      <w:numFmt w:val="bullet"/>
      <w:lvlText w:val="•"/>
      <w:lvlJc w:val="left"/>
      <w:pPr>
        <w:tabs>
          <w:tab w:val="num" w:pos="5760"/>
        </w:tabs>
        <w:ind w:left="5760" w:hanging="360"/>
      </w:pPr>
      <w:rPr>
        <w:rFonts w:ascii="Georgia" w:hAnsi="Georgia" w:hint="default"/>
      </w:rPr>
    </w:lvl>
    <w:lvl w:ilvl="8" w:tplc="B10A3A38" w:tentative="1">
      <w:start w:val="1"/>
      <w:numFmt w:val="bullet"/>
      <w:lvlText w:val="•"/>
      <w:lvlJc w:val="left"/>
      <w:pPr>
        <w:tabs>
          <w:tab w:val="num" w:pos="6480"/>
        </w:tabs>
        <w:ind w:left="6480" w:hanging="360"/>
      </w:pPr>
      <w:rPr>
        <w:rFonts w:ascii="Georgia" w:hAnsi="Georgia" w:hint="default"/>
      </w:rPr>
    </w:lvl>
  </w:abstractNum>
  <w:abstractNum w:abstractNumId="11">
    <w:nsid w:val="28C67D03"/>
    <w:multiLevelType w:val="hybridMultilevel"/>
    <w:tmpl w:val="49189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C00792"/>
    <w:multiLevelType w:val="hybridMultilevel"/>
    <w:tmpl w:val="5A609892"/>
    <w:lvl w:ilvl="0" w:tplc="87869998">
      <w:start w:val="1"/>
      <w:numFmt w:val="bullet"/>
      <w:lvlText w:val="•"/>
      <w:lvlJc w:val="left"/>
      <w:pPr>
        <w:tabs>
          <w:tab w:val="num" w:pos="720"/>
        </w:tabs>
        <w:ind w:left="720" w:hanging="360"/>
      </w:pPr>
      <w:rPr>
        <w:rFonts w:ascii="Arial" w:hAnsi="Arial" w:hint="default"/>
      </w:rPr>
    </w:lvl>
    <w:lvl w:ilvl="1" w:tplc="D1ECED96" w:tentative="1">
      <w:start w:val="1"/>
      <w:numFmt w:val="bullet"/>
      <w:lvlText w:val="•"/>
      <w:lvlJc w:val="left"/>
      <w:pPr>
        <w:tabs>
          <w:tab w:val="num" w:pos="1440"/>
        </w:tabs>
        <w:ind w:left="1440" w:hanging="360"/>
      </w:pPr>
      <w:rPr>
        <w:rFonts w:ascii="Arial" w:hAnsi="Arial" w:hint="default"/>
      </w:rPr>
    </w:lvl>
    <w:lvl w:ilvl="2" w:tplc="56A217CC" w:tentative="1">
      <w:start w:val="1"/>
      <w:numFmt w:val="bullet"/>
      <w:lvlText w:val="•"/>
      <w:lvlJc w:val="left"/>
      <w:pPr>
        <w:tabs>
          <w:tab w:val="num" w:pos="2160"/>
        </w:tabs>
        <w:ind w:left="2160" w:hanging="360"/>
      </w:pPr>
      <w:rPr>
        <w:rFonts w:ascii="Arial" w:hAnsi="Arial" w:hint="default"/>
      </w:rPr>
    </w:lvl>
    <w:lvl w:ilvl="3" w:tplc="66CE5208" w:tentative="1">
      <w:start w:val="1"/>
      <w:numFmt w:val="bullet"/>
      <w:lvlText w:val="•"/>
      <w:lvlJc w:val="left"/>
      <w:pPr>
        <w:tabs>
          <w:tab w:val="num" w:pos="2880"/>
        </w:tabs>
        <w:ind w:left="2880" w:hanging="360"/>
      </w:pPr>
      <w:rPr>
        <w:rFonts w:ascii="Arial" w:hAnsi="Arial" w:hint="default"/>
      </w:rPr>
    </w:lvl>
    <w:lvl w:ilvl="4" w:tplc="88B06856" w:tentative="1">
      <w:start w:val="1"/>
      <w:numFmt w:val="bullet"/>
      <w:lvlText w:val="•"/>
      <w:lvlJc w:val="left"/>
      <w:pPr>
        <w:tabs>
          <w:tab w:val="num" w:pos="3600"/>
        </w:tabs>
        <w:ind w:left="3600" w:hanging="360"/>
      </w:pPr>
      <w:rPr>
        <w:rFonts w:ascii="Arial" w:hAnsi="Arial" w:hint="default"/>
      </w:rPr>
    </w:lvl>
    <w:lvl w:ilvl="5" w:tplc="23028608" w:tentative="1">
      <w:start w:val="1"/>
      <w:numFmt w:val="bullet"/>
      <w:lvlText w:val="•"/>
      <w:lvlJc w:val="left"/>
      <w:pPr>
        <w:tabs>
          <w:tab w:val="num" w:pos="4320"/>
        </w:tabs>
        <w:ind w:left="4320" w:hanging="360"/>
      </w:pPr>
      <w:rPr>
        <w:rFonts w:ascii="Arial" w:hAnsi="Arial" w:hint="default"/>
      </w:rPr>
    </w:lvl>
    <w:lvl w:ilvl="6" w:tplc="796ED084" w:tentative="1">
      <w:start w:val="1"/>
      <w:numFmt w:val="bullet"/>
      <w:lvlText w:val="•"/>
      <w:lvlJc w:val="left"/>
      <w:pPr>
        <w:tabs>
          <w:tab w:val="num" w:pos="5040"/>
        </w:tabs>
        <w:ind w:left="5040" w:hanging="360"/>
      </w:pPr>
      <w:rPr>
        <w:rFonts w:ascii="Arial" w:hAnsi="Arial" w:hint="default"/>
      </w:rPr>
    </w:lvl>
    <w:lvl w:ilvl="7" w:tplc="11B83100" w:tentative="1">
      <w:start w:val="1"/>
      <w:numFmt w:val="bullet"/>
      <w:lvlText w:val="•"/>
      <w:lvlJc w:val="left"/>
      <w:pPr>
        <w:tabs>
          <w:tab w:val="num" w:pos="5760"/>
        </w:tabs>
        <w:ind w:left="5760" w:hanging="360"/>
      </w:pPr>
      <w:rPr>
        <w:rFonts w:ascii="Arial" w:hAnsi="Arial" w:hint="default"/>
      </w:rPr>
    </w:lvl>
    <w:lvl w:ilvl="8" w:tplc="4CC48A12" w:tentative="1">
      <w:start w:val="1"/>
      <w:numFmt w:val="bullet"/>
      <w:lvlText w:val="•"/>
      <w:lvlJc w:val="left"/>
      <w:pPr>
        <w:tabs>
          <w:tab w:val="num" w:pos="6480"/>
        </w:tabs>
        <w:ind w:left="6480" w:hanging="360"/>
      </w:pPr>
      <w:rPr>
        <w:rFonts w:ascii="Arial" w:hAnsi="Arial" w:hint="default"/>
      </w:rPr>
    </w:lvl>
  </w:abstractNum>
  <w:abstractNum w:abstractNumId="13">
    <w:nsid w:val="373E07B4"/>
    <w:multiLevelType w:val="hybridMultilevel"/>
    <w:tmpl w:val="63C03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FB5F19"/>
    <w:multiLevelType w:val="hybridMultilevel"/>
    <w:tmpl w:val="CC22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023627"/>
    <w:multiLevelType w:val="hybridMultilevel"/>
    <w:tmpl w:val="61F8F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FF6F9A"/>
    <w:multiLevelType w:val="hybridMultilevel"/>
    <w:tmpl w:val="50FE9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9659F4"/>
    <w:multiLevelType w:val="hybridMultilevel"/>
    <w:tmpl w:val="CAE41BB2"/>
    <w:lvl w:ilvl="0" w:tplc="D414BC5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F14B0C"/>
    <w:multiLevelType w:val="singleLevel"/>
    <w:tmpl w:val="916EA5B0"/>
    <w:lvl w:ilvl="0">
      <w:start w:val="1"/>
      <w:numFmt w:val="decimal"/>
      <w:lvlText w:val="%1)"/>
      <w:legacy w:legacy="1" w:legacySpace="0" w:legacyIndent="245"/>
      <w:lvlJc w:val="left"/>
      <w:rPr>
        <w:rFonts w:ascii="Arial" w:hAnsi="Arial" w:cs="Arial" w:hint="default"/>
      </w:rPr>
    </w:lvl>
  </w:abstractNum>
  <w:abstractNum w:abstractNumId="20">
    <w:nsid w:val="56096BDA"/>
    <w:multiLevelType w:val="hybridMultilevel"/>
    <w:tmpl w:val="D1F65558"/>
    <w:lvl w:ilvl="0" w:tplc="72D25EA0">
      <w:start w:val="1"/>
      <w:numFmt w:val="bullet"/>
      <w:lvlText w:val="•"/>
      <w:lvlJc w:val="left"/>
      <w:pPr>
        <w:tabs>
          <w:tab w:val="num" w:pos="720"/>
        </w:tabs>
        <w:ind w:left="720" w:hanging="360"/>
      </w:pPr>
      <w:rPr>
        <w:rFonts w:ascii="Arial" w:hAnsi="Arial" w:hint="default"/>
      </w:rPr>
    </w:lvl>
    <w:lvl w:ilvl="1" w:tplc="830858C4" w:tentative="1">
      <w:start w:val="1"/>
      <w:numFmt w:val="bullet"/>
      <w:lvlText w:val="•"/>
      <w:lvlJc w:val="left"/>
      <w:pPr>
        <w:tabs>
          <w:tab w:val="num" w:pos="1440"/>
        </w:tabs>
        <w:ind w:left="1440" w:hanging="360"/>
      </w:pPr>
      <w:rPr>
        <w:rFonts w:ascii="Arial" w:hAnsi="Arial" w:hint="default"/>
      </w:rPr>
    </w:lvl>
    <w:lvl w:ilvl="2" w:tplc="D2F6AB2E" w:tentative="1">
      <w:start w:val="1"/>
      <w:numFmt w:val="bullet"/>
      <w:lvlText w:val="•"/>
      <w:lvlJc w:val="left"/>
      <w:pPr>
        <w:tabs>
          <w:tab w:val="num" w:pos="2160"/>
        </w:tabs>
        <w:ind w:left="2160" w:hanging="360"/>
      </w:pPr>
      <w:rPr>
        <w:rFonts w:ascii="Arial" w:hAnsi="Arial" w:hint="default"/>
      </w:rPr>
    </w:lvl>
    <w:lvl w:ilvl="3" w:tplc="AE103384" w:tentative="1">
      <w:start w:val="1"/>
      <w:numFmt w:val="bullet"/>
      <w:lvlText w:val="•"/>
      <w:lvlJc w:val="left"/>
      <w:pPr>
        <w:tabs>
          <w:tab w:val="num" w:pos="2880"/>
        </w:tabs>
        <w:ind w:left="2880" w:hanging="360"/>
      </w:pPr>
      <w:rPr>
        <w:rFonts w:ascii="Arial" w:hAnsi="Arial" w:hint="default"/>
      </w:rPr>
    </w:lvl>
    <w:lvl w:ilvl="4" w:tplc="D060A092" w:tentative="1">
      <w:start w:val="1"/>
      <w:numFmt w:val="bullet"/>
      <w:lvlText w:val="•"/>
      <w:lvlJc w:val="left"/>
      <w:pPr>
        <w:tabs>
          <w:tab w:val="num" w:pos="3600"/>
        </w:tabs>
        <w:ind w:left="3600" w:hanging="360"/>
      </w:pPr>
      <w:rPr>
        <w:rFonts w:ascii="Arial" w:hAnsi="Arial" w:hint="default"/>
      </w:rPr>
    </w:lvl>
    <w:lvl w:ilvl="5" w:tplc="6EE25C7C" w:tentative="1">
      <w:start w:val="1"/>
      <w:numFmt w:val="bullet"/>
      <w:lvlText w:val="•"/>
      <w:lvlJc w:val="left"/>
      <w:pPr>
        <w:tabs>
          <w:tab w:val="num" w:pos="4320"/>
        </w:tabs>
        <w:ind w:left="4320" w:hanging="360"/>
      </w:pPr>
      <w:rPr>
        <w:rFonts w:ascii="Arial" w:hAnsi="Arial" w:hint="default"/>
      </w:rPr>
    </w:lvl>
    <w:lvl w:ilvl="6" w:tplc="69CC503C" w:tentative="1">
      <w:start w:val="1"/>
      <w:numFmt w:val="bullet"/>
      <w:lvlText w:val="•"/>
      <w:lvlJc w:val="left"/>
      <w:pPr>
        <w:tabs>
          <w:tab w:val="num" w:pos="5040"/>
        </w:tabs>
        <w:ind w:left="5040" w:hanging="360"/>
      </w:pPr>
      <w:rPr>
        <w:rFonts w:ascii="Arial" w:hAnsi="Arial" w:hint="default"/>
      </w:rPr>
    </w:lvl>
    <w:lvl w:ilvl="7" w:tplc="614040F6" w:tentative="1">
      <w:start w:val="1"/>
      <w:numFmt w:val="bullet"/>
      <w:lvlText w:val="•"/>
      <w:lvlJc w:val="left"/>
      <w:pPr>
        <w:tabs>
          <w:tab w:val="num" w:pos="5760"/>
        </w:tabs>
        <w:ind w:left="5760" w:hanging="360"/>
      </w:pPr>
      <w:rPr>
        <w:rFonts w:ascii="Arial" w:hAnsi="Arial" w:hint="default"/>
      </w:rPr>
    </w:lvl>
    <w:lvl w:ilvl="8" w:tplc="AF224886" w:tentative="1">
      <w:start w:val="1"/>
      <w:numFmt w:val="bullet"/>
      <w:lvlText w:val="•"/>
      <w:lvlJc w:val="left"/>
      <w:pPr>
        <w:tabs>
          <w:tab w:val="num" w:pos="6480"/>
        </w:tabs>
        <w:ind w:left="6480" w:hanging="360"/>
      </w:pPr>
      <w:rPr>
        <w:rFonts w:ascii="Arial" w:hAnsi="Arial" w:hint="default"/>
      </w:rPr>
    </w:lvl>
  </w:abstractNum>
  <w:abstractNum w:abstractNumId="21">
    <w:nsid w:val="56D26DE1"/>
    <w:multiLevelType w:val="hybridMultilevel"/>
    <w:tmpl w:val="44667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20610"/>
    <w:multiLevelType w:val="hybridMultilevel"/>
    <w:tmpl w:val="808CF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D72AD0"/>
    <w:multiLevelType w:val="singleLevel"/>
    <w:tmpl w:val="D3842DF2"/>
    <w:lvl w:ilvl="0">
      <w:start w:val="1"/>
      <w:numFmt w:val="decimal"/>
      <w:lvlText w:val="%1)"/>
      <w:legacy w:legacy="1" w:legacySpace="0" w:legacyIndent="252"/>
      <w:lvlJc w:val="left"/>
      <w:rPr>
        <w:rFonts w:ascii="Arial" w:hAnsi="Arial" w:cs="Arial" w:hint="default"/>
      </w:rPr>
    </w:lvl>
  </w:abstractNum>
  <w:abstractNum w:abstractNumId="24">
    <w:nsid w:val="581906B3"/>
    <w:multiLevelType w:val="hybridMultilevel"/>
    <w:tmpl w:val="4DEE0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4773FE"/>
    <w:multiLevelType w:val="hybridMultilevel"/>
    <w:tmpl w:val="EC9C9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504F67"/>
    <w:multiLevelType w:val="hybridMultilevel"/>
    <w:tmpl w:val="4068524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F02B66"/>
    <w:multiLevelType w:val="hybridMultilevel"/>
    <w:tmpl w:val="4BC4EE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278374A"/>
    <w:multiLevelType w:val="hybridMultilevel"/>
    <w:tmpl w:val="3D9E36F4"/>
    <w:lvl w:ilvl="0" w:tplc="92EE1A36">
      <w:start w:val="1"/>
      <w:numFmt w:val="bullet"/>
      <w:lvlText w:val=""/>
      <w:lvlJc w:val="left"/>
      <w:pPr>
        <w:tabs>
          <w:tab w:val="num" w:pos="720"/>
        </w:tabs>
        <w:ind w:left="72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31F41B0"/>
    <w:multiLevelType w:val="hybridMultilevel"/>
    <w:tmpl w:val="0C1CD774"/>
    <w:lvl w:ilvl="0" w:tplc="72D25EA0">
      <w:start w:val="1"/>
      <w:numFmt w:val="bullet"/>
      <w:lvlText w:val="•"/>
      <w:lvlJc w:val="left"/>
      <w:pPr>
        <w:tabs>
          <w:tab w:val="num" w:pos="1429"/>
        </w:tabs>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513FB3"/>
    <w:multiLevelType w:val="hybridMultilevel"/>
    <w:tmpl w:val="D6EE0F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32112B"/>
    <w:multiLevelType w:val="hybridMultilevel"/>
    <w:tmpl w:val="3912F07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D408B5"/>
    <w:multiLevelType w:val="hybridMultilevel"/>
    <w:tmpl w:val="8392ECFA"/>
    <w:lvl w:ilvl="0" w:tplc="BB984BC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733990"/>
    <w:multiLevelType w:val="singleLevel"/>
    <w:tmpl w:val="31005E0A"/>
    <w:lvl w:ilvl="0">
      <w:start w:val="1"/>
      <w:numFmt w:val="decimal"/>
      <w:lvlText w:val="%1)"/>
      <w:legacy w:legacy="1" w:legacySpace="0" w:legacyIndent="231"/>
      <w:lvlJc w:val="left"/>
      <w:rPr>
        <w:rFonts w:ascii="Arial" w:hAnsi="Arial" w:cs="Arial" w:hint="default"/>
      </w:rPr>
    </w:lvl>
  </w:abstractNum>
  <w:num w:numId="1">
    <w:abstractNumId w:val="5"/>
  </w:num>
  <w:num w:numId="2">
    <w:abstractNumId w:val="0"/>
    <w:lvlOverride w:ilvl="0">
      <w:lvl w:ilvl="0">
        <w:start w:val="65535"/>
        <w:numFmt w:val="bullet"/>
        <w:lvlText w:val="•"/>
        <w:legacy w:legacy="1" w:legacySpace="0" w:legacyIndent="324"/>
        <w:lvlJc w:val="left"/>
        <w:rPr>
          <w:rFonts w:ascii="Arial" w:hAnsi="Arial" w:cs="Arial" w:hint="default"/>
        </w:rPr>
      </w:lvl>
    </w:lvlOverride>
  </w:num>
  <w:num w:numId="3">
    <w:abstractNumId w:val="8"/>
  </w:num>
  <w:num w:numId="4">
    <w:abstractNumId w:val="20"/>
  </w:num>
  <w:num w:numId="5">
    <w:abstractNumId w:val="12"/>
  </w:num>
  <w:num w:numId="6">
    <w:abstractNumId w:val="10"/>
  </w:num>
  <w:num w:numId="7">
    <w:abstractNumId w:val="29"/>
  </w:num>
  <w:num w:numId="8">
    <w:abstractNumId w:val="18"/>
  </w:num>
  <w:num w:numId="9">
    <w:abstractNumId w:val="32"/>
  </w:num>
  <w:num w:numId="10">
    <w:abstractNumId w:val="26"/>
  </w:num>
  <w:num w:numId="11">
    <w:abstractNumId w:val="7"/>
  </w:num>
  <w:num w:numId="12">
    <w:abstractNumId w:val="31"/>
  </w:num>
  <w:num w:numId="13">
    <w:abstractNumId w:val="4"/>
  </w:num>
  <w:num w:numId="14">
    <w:abstractNumId w:val="24"/>
  </w:num>
  <w:num w:numId="15">
    <w:abstractNumId w:val="22"/>
  </w:num>
  <w:num w:numId="16">
    <w:abstractNumId w:val="30"/>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23"/>
  </w:num>
  <w:num w:numId="19">
    <w:abstractNumId w:val="19"/>
  </w:num>
  <w:num w:numId="20">
    <w:abstractNumId w:val="33"/>
  </w:num>
  <w:num w:numId="21">
    <w:abstractNumId w:val="28"/>
  </w:num>
  <w:num w:numId="22">
    <w:abstractNumId w:val="17"/>
  </w:num>
  <w:num w:numId="23">
    <w:abstractNumId w:val="3"/>
  </w:num>
  <w:num w:numId="24">
    <w:abstractNumId w:val="27"/>
  </w:num>
  <w:num w:numId="25">
    <w:abstractNumId w:val="16"/>
  </w:num>
  <w:num w:numId="26">
    <w:abstractNumId w:val="21"/>
  </w:num>
  <w:num w:numId="27">
    <w:abstractNumId w:val="15"/>
  </w:num>
  <w:num w:numId="28">
    <w:abstractNumId w:val="1"/>
  </w:num>
  <w:num w:numId="29">
    <w:abstractNumId w:val="2"/>
  </w:num>
  <w:num w:numId="30">
    <w:abstractNumId w:val="6"/>
  </w:num>
  <w:num w:numId="31">
    <w:abstractNumId w:val="13"/>
  </w:num>
  <w:num w:numId="32">
    <w:abstractNumId w:val="14"/>
  </w:num>
  <w:num w:numId="33">
    <w:abstractNumId w:val="11"/>
  </w:num>
  <w:num w:numId="34">
    <w:abstractNumId w:val="25"/>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6062B"/>
    <w:rsid w:val="00037946"/>
    <w:rsid w:val="00045780"/>
    <w:rsid w:val="0008391F"/>
    <w:rsid w:val="000B136B"/>
    <w:rsid w:val="000E5965"/>
    <w:rsid w:val="000E7A5F"/>
    <w:rsid w:val="001A5CEF"/>
    <w:rsid w:val="002055C6"/>
    <w:rsid w:val="00223194"/>
    <w:rsid w:val="00244959"/>
    <w:rsid w:val="0026062B"/>
    <w:rsid w:val="00275ABA"/>
    <w:rsid w:val="002A0B0A"/>
    <w:rsid w:val="002C697E"/>
    <w:rsid w:val="0030314D"/>
    <w:rsid w:val="00326CEA"/>
    <w:rsid w:val="003519D5"/>
    <w:rsid w:val="00364F29"/>
    <w:rsid w:val="00406400"/>
    <w:rsid w:val="00426C65"/>
    <w:rsid w:val="00490F1D"/>
    <w:rsid w:val="004964A6"/>
    <w:rsid w:val="004A307F"/>
    <w:rsid w:val="00516BBE"/>
    <w:rsid w:val="005B39C8"/>
    <w:rsid w:val="005D0E9D"/>
    <w:rsid w:val="006151FD"/>
    <w:rsid w:val="00660F37"/>
    <w:rsid w:val="00682829"/>
    <w:rsid w:val="006C42A1"/>
    <w:rsid w:val="006D70FE"/>
    <w:rsid w:val="00735D16"/>
    <w:rsid w:val="0075590F"/>
    <w:rsid w:val="007B7A43"/>
    <w:rsid w:val="008303F0"/>
    <w:rsid w:val="00841700"/>
    <w:rsid w:val="0084539F"/>
    <w:rsid w:val="00852F2C"/>
    <w:rsid w:val="00860C3C"/>
    <w:rsid w:val="00862A64"/>
    <w:rsid w:val="008A5B1D"/>
    <w:rsid w:val="008D66C6"/>
    <w:rsid w:val="008F1055"/>
    <w:rsid w:val="00902236"/>
    <w:rsid w:val="009129CB"/>
    <w:rsid w:val="00917FA2"/>
    <w:rsid w:val="00977A93"/>
    <w:rsid w:val="009A19DB"/>
    <w:rsid w:val="009C7C8B"/>
    <w:rsid w:val="00A02A81"/>
    <w:rsid w:val="00A134A4"/>
    <w:rsid w:val="00A779A9"/>
    <w:rsid w:val="00AA4A0D"/>
    <w:rsid w:val="00AB4C0B"/>
    <w:rsid w:val="00AC3435"/>
    <w:rsid w:val="00B12A33"/>
    <w:rsid w:val="00B37848"/>
    <w:rsid w:val="00C06B7E"/>
    <w:rsid w:val="00C858E0"/>
    <w:rsid w:val="00D1392E"/>
    <w:rsid w:val="00D5426F"/>
    <w:rsid w:val="00D67951"/>
    <w:rsid w:val="00DB03D3"/>
    <w:rsid w:val="00E07423"/>
    <w:rsid w:val="00E17ED9"/>
    <w:rsid w:val="00E96B65"/>
    <w:rsid w:val="00EB2E80"/>
    <w:rsid w:val="00F15A6B"/>
    <w:rsid w:val="00F3666B"/>
    <w:rsid w:val="00F461B2"/>
    <w:rsid w:val="00F650DB"/>
    <w:rsid w:val="00FA66B9"/>
    <w:rsid w:val="00FB5145"/>
    <w:rsid w:val="00FC16C0"/>
    <w:rsid w:val="00FC3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6B65"/>
    <w:pPr>
      <w:ind w:left="720"/>
      <w:contextualSpacing/>
    </w:pPr>
  </w:style>
  <w:style w:type="paragraph" w:styleId="a5">
    <w:name w:val="Body Text Indent"/>
    <w:basedOn w:val="a"/>
    <w:link w:val="a6"/>
    <w:rsid w:val="00E96B65"/>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E96B65"/>
    <w:rPr>
      <w:rFonts w:ascii="Times New Roman" w:eastAsia="Times New Roman" w:hAnsi="Times New Roman" w:cs="Times New Roman"/>
      <w:sz w:val="24"/>
      <w:szCs w:val="24"/>
      <w:lang w:eastAsia="ru-RU"/>
    </w:rPr>
  </w:style>
  <w:style w:type="paragraph" w:customStyle="1" w:styleId="1">
    <w:name w:val="Без интервала1"/>
    <w:basedOn w:val="a"/>
    <w:rsid w:val="009129CB"/>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7">
    <w:name w:val="Стиль"/>
    <w:rsid w:val="009129C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Normal (Web)"/>
    <w:basedOn w:val="a"/>
    <w:uiPriority w:val="99"/>
    <w:semiHidden/>
    <w:unhideWhenUsed/>
    <w:rsid w:val="00F65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275A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6B65"/>
    <w:pPr>
      <w:ind w:left="720"/>
      <w:contextualSpacing/>
    </w:pPr>
  </w:style>
  <w:style w:type="paragraph" w:styleId="a5">
    <w:name w:val="Body Text Indent"/>
    <w:basedOn w:val="a"/>
    <w:link w:val="a6"/>
    <w:rsid w:val="00E96B65"/>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E96B65"/>
    <w:rPr>
      <w:rFonts w:ascii="Times New Roman" w:eastAsia="Times New Roman" w:hAnsi="Times New Roman" w:cs="Times New Roman"/>
      <w:sz w:val="24"/>
      <w:szCs w:val="24"/>
      <w:lang w:eastAsia="ru-RU"/>
    </w:rPr>
  </w:style>
  <w:style w:type="paragraph" w:customStyle="1" w:styleId="1">
    <w:name w:val="Без интервала1"/>
    <w:basedOn w:val="a"/>
    <w:rsid w:val="009129CB"/>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7">
    <w:name w:val="Стиль"/>
    <w:rsid w:val="009129C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Normal (Web)"/>
    <w:basedOn w:val="a"/>
    <w:uiPriority w:val="99"/>
    <w:semiHidden/>
    <w:unhideWhenUsed/>
    <w:rsid w:val="00F65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275ABA"/>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3129340">
      <w:bodyDiv w:val="1"/>
      <w:marLeft w:val="0"/>
      <w:marRight w:val="0"/>
      <w:marTop w:val="240"/>
      <w:marBottom w:val="240"/>
      <w:divBdr>
        <w:top w:val="none" w:sz="0" w:space="0" w:color="auto"/>
        <w:left w:val="none" w:sz="0" w:space="0" w:color="auto"/>
        <w:bottom w:val="none" w:sz="0" w:space="0" w:color="auto"/>
        <w:right w:val="none" w:sz="0" w:space="0" w:color="auto"/>
      </w:divBdr>
      <w:divsChild>
        <w:div w:id="1107970151">
          <w:marLeft w:val="0"/>
          <w:marRight w:val="0"/>
          <w:marTop w:val="100"/>
          <w:marBottom w:val="100"/>
          <w:divBdr>
            <w:top w:val="none" w:sz="0" w:space="0" w:color="auto"/>
            <w:left w:val="none" w:sz="0" w:space="0" w:color="auto"/>
            <w:bottom w:val="none" w:sz="0" w:space="0" w:color="auto"/>
            <w:right w:val="none" w:sz="0" w:space="0" w:color="auto"/>
          </w:divBdr>
          <w:divsChild>
            <w:div w:id="541525297">
              <w:marLeft w:val="0"/>
              <w:marRight w:val="0"/>
              <w:marTop w:val="0"/>
              <w:marBottom w:val="75"/>
              <w:divBdr>
                <w:top w:val="none" w:sz="0" w:space="0" w:color="auto"/>
                <w:left w:val="none" w:sz="0" w:space="0" w:color="auto"/>
                <w:bottom w:val="none" w:sz="0" w:space="0" w:color="auto"/>
                <w:right w:val="none" w:sz="0" w:space="0" w:color="auto"/>
              </w:divBdr>
              <w:divsChild>
                <w:div w:id="690423686">
                  <w:marLeft w:val="0"/>
                  <w:marRight w:val="0"/>
                  <w:marTop w:val="150"/>
                  <w:marBottom w:val="150"/>
                  <w:divBdr>
                    <w:top w:val="none" w:sz="0" w:space="0" w:color="auto"/>
                    <w:left w:val="none" w:sz="0" w:space="0" w:color="auto"/>
                    <w:bottom w:val="none" w:sz="0" w:space="0" w:color="auto"/>
                    <w:right w:val="none" w:sz="0" w:space="0" w:color="auto"/>
                  </w:divBdr>
                  <w:divsChild>
                    <w:div w:id="10260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collection.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3565</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Комп</cp:lastModifiedBy>
  <cp:revision>6</cp:revision>
  <cp:lastPrinted>2017-10-06T08:16:00Z</cp:lastPrinted>
  <dcterms:created xsi:type="dcterms:W3CDTF">2020-10-10T06:04:00Z</dcterms:created>
  <dcterms:modified xsi:type="dcterms:W3CDTF">2020-10-12T17:04:00Z</dcterms:modified>
</cp:coreProperties>
</file>