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0" w:rsidRP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64F0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AD64F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0" w:rsidRPr="00AD64F0" w:rsidRDefault="00AD64F0" w:rsidP="00AD64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2980"/>
        <w:gridCol w:w="2904"/>
      </w:tblGrid>
      <w:tr w:rsidR="00AD64F0" w:rsidRPr="00AD64F0" w:rsidTr="00892B8A">
        <w:tc>
          <w:tcPr>
            <w:tcW w:w="4928" w:type="dxa"/>
          </w:tcPr>
          <w:p w:rsidR="00AD64F0" w:rsidRPr="00AD64F0" w:rsidRDefault="00AD64F0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От «_____» _________2020г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D64F0" w:rsidRPr="00AD64F0" w:rsidRDefault="00AD64F0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УВР_____________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 Н.В.                                          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__________2020г                      </w:t>
            </w:r>
          </w:p>
        </w:tc>
        <w:tc>
          <w:tcPr>
            <w:tcW w:w="4929" w:type="dxa"/>
          </w:tcPr>
          <w:p w:rsidR="00AD64F0" w:rsidRPr="00AD64F0" w:rsidRDefault="00AD64F0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AD64F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  <w:p w:rsidR="00AD64F0" w:rsidRPr="00AD64F0" w:rsidRDefault="00AD64F0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0">
              <w:rPr>
                <w:rFonts w:ascii="Times New Roman" w:hAnsi="Times New Roman" w:cs="Times New Roman"/>
                <w:sz w:val="24"/>
                <w:szCs w:val="24"/>
              </w:rPr>
              <w:t>от «____» ____________2020 г</w:t>
            </w:r>
          </w:p>
        </w:tc>
      </w:tr>
    </w:tbl>
    <w:p w:rsidR="00AD64F0" w:rsidRPr="00AD64F0" w:rsidRDefault="00AD64F0" w:rsidP="00AD64F0">
      <w:pPr>
        <w:spacing w:after="0" w:line="240" w:lineRule="auto"/>
        <w:rPr>
          <w:rFonts w:ascii="Times New Roman" w:hAnsi="Times New Roman" w:cs="Times New Roman"/>
          <w:b/>
        </w:rPr>
      </w:pP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0DC" w:rsidRDefault="00E240DC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0DC" w:rsidRDefault="00E240DC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4F0" w:rsidRPr="00AD64F0" w:rsidRDefault="00AD64F0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ПО ПРЕДМЕТУ </w:t>
      </w:r>
    </w:p>
    <w:p w:rsidR="00AD64F0" w:rsidRPr="00AD64F0" w:rsidRDefault="00E240DC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</w:t>
      </w:r>
      <w:r w:rsidR="00AD64F0"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D64F0" w:rsidRPr="00AD64F0" w:rsidRDefault="00E240DC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D64F0" w:rsidRPr="00AD64F0" w:rsidRDefault="00AD64F0" w:rsidP="00AD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«ШКОЛА РОССИИ»</w:t>
      </w:r>
    </w:p>
    <w:p w:rsidR="00AD64F0" w:rsidRPr="00AD64F0" w:rsidRDefault="00AD64F0" w:rsidP="00AD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F0" w:rsidRPr="00AD64F0" w:rsidRDefault="00AD64F0" w:rsidP="00AD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</w:p>
    <w:p w:rsidR="00AD64F0" w:rsidRPr="00AD64F0" w:rsidRDefault="00AD64F0" w:rsidP="00AD64F0">
      <w:pPr>
        <w:pStyle w:val="a4"/>
        <w:ind w:right="-851"/>
        <w:jc w:val="right"/>
        <w:rPr>
          <w:b/>
          <w:sz w:val="28"/>
          <w:szCs w:val="28"/>
          <w:lang w:val="ru-RU"/>
        </w:rPr>
      </w:pPr>
      <w:r w:rsidRPr="00AD64F0">
        <w:rPr>
          <w:b/>
          <w:sz w:val="28"/>
          <w:szCs w:val="28"/>
          <w:lang w:val="ru-RU"/>
        </w:rPr>
        <w:t xml:space="preserve">Составитель: </w:t>
      </w:r>
    </w:p>
    <w:p w:rsidR="00AD64F0" w:rsidRPr="00AD64F0" w:rsidRDefault="00AD64F0" w:rsidP="00AD64F0">
      <w:pPr>
        <w:pStyle w:val="a4"/>
        <w:ind w:right="-851"/>
        <w:jc w:val="right"/>
        <w:rPr>
          <w:sz w:val="28"/>
          <w:szCs w:val="28"/>
          <w:lang w:val="ru-RU"/>
        </w:rPr>
      </w:pPr>
      <w:r w:rsidRPr="00AD64F0">
        <w:rPr>
          <w:sz w:val="28"/>
          <w:szCs w:val="28"/>
          <w:lang w:val="ru-RU"/>
        </w:rPr>
        <w:t>учитель начальных классов</w:t>
      </w:r>
    </w:p>
    <w:p w:rsidR="00AD64F0" w:rsidRPr="00AD64F0" w:rsidRDefault="00AD64F0" w:rsidP="00AD64F0">
      <w:pPr>
        <w:pStyle w:val="a4"/>
        <w:ind w:right="-851"/>
        <w:jc w:val="right"/>
        <w:rPr>
          <w:sz w:val="28"/>
          <w:szCs w:val="28"/>
          <w:lang w:val="ru-RU"/>
        </w:rPr>
      </w:pPr>
      <w:r w:rsidRPr="00AD64F0">
        <w:rPr>
          <w:sz w:val="28"/>
          <w:szCs w:val="28"/>
          <w:lang w:val="ru-RU"/>
        </w:rPr>
        <w:t xml:space="preserve">                                                                                                              МКОУ «</w:t>
      </w:r>
      <w:proofErr w:type="spellStart"/>
      <w:r w:rsidRPr="00AD64F0">
        <w:rPr>
          <w:sz w:val="28"/>
          <w:szCs w:val="28"/>
          <w:lang w:val="ru-RU"/>
        </w:rPr>
        <w:t>Добринская</w:t>
      </w:r>
      <w:proofErr w:type="spellEnd"/>
      <w:r w:rsidRPr="00AD64F0">
        <w:rPr>
          <w:sz w:val="28"/>
          <w:szCs w:val="28"/>
          <w:lang w:val="ru-RU"/>
        </w:rPr>
        <w:t xml:space="preserve"> СОШ»</w:t>
      </w:r>
    </w:p>
    <w:p w:rsidR="00AD64F0" w:rsidRPr="00AD64F0" w:rsidRDefault="00AD64F0" w:rsidP="00AD64F0">
      <w:pPr>
        <w:pStyle w:val="a4"/>
        <w:ind w:right="-851"/>
        <w:jc w:val="right"/>
        <w:rPr>
          <w:sz w:val="28"/>
          <w:szCs w:val="28"/>
          <w:lang w:val="ru-RU"/>
        </w:rPr>
      </w:pPr>
      <w:r w:rsidRPr="00AD64F0">
        <w:rPr>
          <w:sz w:val="28"/>
          <w:szCs w:val="28"/>
          <w:lang w:val="ru-RU"/>
        </w:rPr>
        <w:t xml:space="preserve"> Дроздова Юлия Борисовна</w:t>
      </w:r>
    </w:p>
    <w:p w:rsidR="00AD64F0" w:rsidRPr="00AD64F0" w:rsidRDefault="00AD64F0" w:rsidP="00AD64F0">
      <w:pPr>
        <w:pStyle w:val="a4"/>
        <w:ind w:right="-851"/>
        <w:jc w:val="right"/>
        <w:rPr>
          <w:sz w:val="28"/>
          <w:szCs w:val="28"/>
          <w:lang w:val="ru-RU"/>
        </w:rPr>
      </w:pPr>
    </w:p>
    <w:p w:rsidR="00AD64F0" w:rsidRPr="00AD64F0" w:rsidRDefault="00AD64F0" w:rsidP="00AD64F0">
      <w:pPr>
        <w:pStyle w:val="a4"/>
        <w:jc w:val="right"/>
        <w:rPr>
          <w:lang w:val="ru-RU"/>
        </w:rPr>
      </w:pPr>
    </w:p>
    <w:p w:rsidR="00AD64F0" w:rsidRPr="00AD64F0" w:rsidRDefault="00AD64F0" w:rsidP="00AD64F0">
      <w:pPr>
        <w:pStyle w:val="a4"/>
        <w:jc w:val="right"/>
        <w:rPr>
          <w:lang w:val="ru-RU"/>
        </w:rPr>
      </w:pPr>
    </w:p>
    <w:p w:rsidR="00AD64F0" w:rsidRPr="00AD64F0" w:rsidRDefault="00AD64F0" w:rsidP="00AD64F0">
      <w:pPr>
        <w:pStyle w:val="a4"/>
        <w:jc w:val="right"/>
        <w:rPr>
          <w:lang w:val="ru-RU"/>
        </w:rPr>
      </w:pPr>
    </w:p>
    <w:p w:rsidR="00AD64F0" w:rsidRPr="00AD64F0" w:rsidRDefault="00AD64F0" w:rsidP="00AD64F0">
      <w:pPr>
        <w:pStyle w:val="a4"/>
        <w:jc w:val="right"/>
        <w:rPr>
          <w:lang w:val="ru-RU"/>
        </w:rPr>
      </w:pPr>
    </w:p>
    <w:p w:rsidR="00AD64F0" w:rsidRPr="00AD64F0" w:rsidRDefault="00AD64F0" w:rsidP="00AD64F0">
      <w:pPr>
        <w:pStyle w:val="a4"/>
        <w:rPr>
          <w:lang w:val="ru-RU"/>
        </w:rPr>
      </w:pPr>
    </w:p>
    <w:p w:rsidR="00AD64F0" w:rsidRPr="00AD64F0" w:rsidRDefault="00AD64F0" w:rsidP="00AD64F0">
      <w:pPr>
        <w:pStyle w:val="a4"/>
        <w:jc w:val="center"/>
        <w:rPr>
          <w:b/>
          <w:lang w:val="ru-RU"/>
        </w:rPr>
      </w:pPr>
    </w:p>
    <w:p w:rsidR="00AD64F0" w:rsidRPr="00AD64F0" w:rsidRDefault="00AD64F0" w:rsidP="00AD64F0">
      <w:pPr>
        <w:pStyle w:val="a4"/>
        <w:jc w:val="center"/>
        <w:rPr>
          <w:b/>
          <w:lang w:val="ru-RU"/>
        </w:rPr>
      </w:pPr>
    </w:p>
    <w:p w:rsidR="00AD64F0" w:rsidRPr="00AD64F0" w:rsidRDefault="00AD64F0" w:rsidP="00AD64F0">
      <w:pPr>
        <w:pStyle w:val="a4"/>
        <w:jc w:val="center"/>
        <w:rPr>
          <w:b/>
          <w:lang w:val="ru-RU"/>
        </w:rPr>
      </w:pPr>
    </w:p>
    <w:p w:rsidR="00AD64F0" w:rsidRDefault="00AD64F0" w:rsidP="00AD64F0">
      <w:pPr>
        <w:pStyle w:val="a4"/>
        <w:jc w:val="center"/>
        <w:rPr>
          <w:b/>
          <w:sz w:val="28"/>
          <w:szCs w:val="28"/>
          <w:lang w:val="ru-RU"/>
        </w:rPr>
      </w:pPr>
    </w:p>
    <w:p w:rsidR="00AD64F0" w:rsidRPr="00AD64F0" w:rsidRDefault="00AD64F0" w:rsidP="00AD64F0">
      <w:pPr>
        <w:pStyle w:val="a4"/>
        <w:jc w:val="center"/>
        <w:rPr>
          <w:b/>
          <w:sz w:val="28"/>
          <w:szCs w:val="28"/>
          <w:lang w:val="ru-RU"/>
        </w:rPr>
      </w:pPr>
      <w:r w:rsidRPr="00AD64F0">
        <w:rPr>
          <w:b/>
          <w:sz w:val="28"/>
          <w:szCs w:val="28"/>
          <w:lang w:val="ru-RU"/>
        </w:rPr>
        <w:t>2020-2021 учебный год</w:t>
      </w:r>
    </w:p>
    <w:p w:rsidR="00C244A9" w:rsidRPr="00AD64F0" w:rsidRDefault="00C244A9" w:rsidP="00AD64F0">
      <w:pPr>
        <w:shd w:val="clear" w:color="auto" w:fill="FFFFFF"/>
        <w:spacing w:after="200" w:line="322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244A9" w:rsidRPr="00AD64F0" w:rsidRDefault="00C244A9" w:rsidP="00C244A9">
      <w:pPr>
        <w:shd w:val="clear" w:color="auto" w:fill="FFFFFF"/>
        <w:spacing w:after="20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  «Музыка» для 1 класса составлена на основе следующих нормативных документов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244A9" w:rsidRPr="00AD64F0" w:rsidRDefault="00C244A9" w:rsidP="00C24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 от 29 декабря 2012 г №273- ФЗ «Об образовании  Российской Федерации».</w:t>
      </w:r>
    </w:p>
    <w:p w:rsidR="00C244A9" w:rsidRPr="00AD64F0" w:rsidRDefault="00C244A9" w:rsidP="00C24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НОО. Приказ Министерства образования и науки РФ от 6 октября 2009 года № 373 (с последующими изменениями).</w:t>
      </w:r>
    </w:p>
    <w:p w:rsidR="00C244A9" w:rsidRPr="00AD64F0" w:rsidRDefault="00C244A9" w:rsidP="00C24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 декабря 2015 года</w:t>
      </w:r>
    </w:p>
    <w:p w:rsidR="00C244A9" w:rsidRPr="00AD64F0" w:rsidRDefault="00C244A9" w:rsidP="00C244A9">
      <w:pPr>
        <w:shd w:val="clear" w:color="auto" w:fill="FFFFFF"/>
        <w:spacing w:after="200" w:line="27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1576 «О внесении изменений в федеральный государственный образовательный стандарт НОО».</w:t>
      </w:r>
    </w:p>
    <w:p w:rsidR="00C244A9" w:rsidRPr="00AD64F0" w:rsidRDefault="00C244A9" w:rsidP="00C244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Добринская</w:t>
      </w:r>
      <w:proofErr w:type="spellEnd"/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44A9" w:rsidRPr="00AD64F0" w:rsidRDefault="00C244A9" w:rsidP="00C244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Авторская рабочая программа начального общего образования по музыке для общеобразовательных учреждений «Музыка» 1-4 классы»; авторы: Г.П.Сергеева, Е.Д.Критская,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 2014г.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ведется по УМК «Школа России»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Музыка 1 класс» Г.П.Сергеева, Е.Д.Критская,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Просвещение, 2014 г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музыки в первом классе отводится </w:t>
      </w:r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28,5 часов (0,5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1864E0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четверти и 1 час 2-4 четверть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33 учебные недели).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 и других инфекционных заболеваний, образовательный процесс по данному предмету осуществляется с использованием дистанционных технологий, электронного дневника и других форм обучения.</w:t>
      </w:r>
    </w:p>
    <w:p w:rsidR="00C244A9" w:rsidRPr="00AD64F0" w:rsidRDefault="00C244A9" w:rsidP="00C2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три раздела:</w:t>
      </w:r>
    </w:p>
    <w:p w:rsidR="00C244A9" w:rsidRPr="00AD64F0" w:rsidRDefault="00C244A9" w:rsidP="00C24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процесса, курса.</w:t>
      </w:r>
    </w:p>
    <w:p w:rsidR="00C244A9" w:rsidRPr="00AD64F0" w:rsidRDefault="00C244A9" w:rsidP="00C24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курса.</w:t>
      </w:r>
    </w:p>
    <w:p w:rsidR="00C244A9" w:rsidRPr="00AD64F0" w:rsidRDefault="00C244A9" w:rsidP="00C24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  указанием количества часов на освоение каждой темы.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AD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44A9" w:rsidRPr="00AD64F0" w:rsidRDefault="00C244A9" w:rsidP="00C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ПРЕДМЕТА.</w:t>
      </w:r>
    </w:p>
    <w:p w:rsidR="00C244A9" w:rsidRPr="00AD64F0" w:rsidRDefault="00C244A9" w:rsidP="00C244A9">
      <w:pPr>
        <w:shd w:val="clear" w:color="auto" w:fill="FFFFFF"/>
        <w:spacing w:after="200" w:line="32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получат возможность для формирования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УУД:</w:t>
      </w:r>
    </w:p>
    <w:p w:rsidR="00C244A9" w:rsidRPr="00AD64F0" w:rsidRDefault="00C244A9" w:rsidP="00C244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 этических чувств доброжелательности и эмоционально-нравственной отзывчивости,  понимания и сопереживания чувствам других людей;</w:t>
      </w:r>
    </w:p>
    <w:p w:rsidR="00C244A9" w:rsidRPr="00AD64F0" w:rsidRDefault="00C244A9" w:rsidP="00C244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AD6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результаты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получат возможность для формирования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 УУД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4A9" w:rsidRPr="00AD64F0" w:rsidRDefault="00C244A9" w:rsidP="00C244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 творческой деятельности;</w:t>
      </w:r>
    </w:p>
    <w:p w:rsidR="00C244A9" w:rsidRPr="00AD64F0" w:rsidRDefault="00C244A9" w:rsidP="00C244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осуществлять информационную, познавательную </w:t>
      </w:r>
      <w:r w:rsidRPr="00AD6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практическую деятельность с использованием различных </w:t>
      </w:r>
      <w:r w:rsidRPr="00AD64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средств информации и  коммуникации (включая пособия на </w:t>
      </w:r>
      <w:r w:rsidRPr="00AD64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электронных носителях, обучающие музыкальные программы, </w:t>
      </w:r>
      <w:r w:rsidRPr="00AD64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цифровые образовательные ресурсы, мультимедийные презен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работу с интерактивной доской и т. п.).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музыкиотражают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учащихся в музыкально-творческой деятельности:</w:t>
      </w:r>
    </w:p>
    <w:p w:rsidR="00C244A9" w:rsidRPr="00AD64F0" w:rsidRDefault="00C244A9" w:rsidP="00C244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представления о роли музыки в жизни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в его духовно-нравственном развитии;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знание основных закономерностей музыкального искус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примере изучаемых музыкальных произведений;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</w:t>
      </w:r>
      <w:r w:rsidRPr="00AD64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тие художественного вкуса и интереса к музыкальному искус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и музыкальной деятельности;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устойчивого интереса к музыке и различ</w:t>
      </w:r>
      <w:r w:rsidRPr="00AD6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ным видам (или какому-либо виду) музыкально-творческой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 воспринимать музыку и выражать свое отноше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музыкальным произведениям;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</w:t>
      </w:r>
      <w:r w:rsidRPr="00AD64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ке различных направлений: фольклору, музыке религиозной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244A9" w:rsidRPr="00AD64F0" w:rsidRDefault="00C244A9" w:rsidP="00C244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Pr="00AD6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 воплощать музыкальные образы при создании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театрализованных и музыкально-пластических композиций, </w:t>
      </w:r>
      <w:r w:rsidRPr="00AD64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исполнении вокально-хоровых произведений, в импровизациях.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1 класс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  <w:proofErr w:type="gramEnd"/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навыки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 хоровой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исполнении).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жанров;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 откликаться на искусство, выражая своё отношение к нему в различных видах музыкально творческой деятельности;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C244A9" w:rsidRPr="00AD64F0" w:rsidRDefault="00C244A9" w:rsidP="00C244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C244A9" w:rsidRPr="00AD64F0" w:rsidRDefault="00C244A9" w:rsidP="00C244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некоторыми основами нотной грамоты: названия нот, темпов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быстр</w:t>
      </w:r>
      <w:proofErr w:type="gramStart"/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медленно) динамики (громко- тихо);</w:t>
      </w:r>
    </w:p>
    <w:p w:rsidR="00C244A9" w:rsidRPr="00AD64F0" w:rsidRDefault="00C244A9" w:rsidP="00C244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44A9" w:rsidRPr="00AD64F0" w:rsidRDefault="00C244A9" w:rsidP="00C244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44A9" w:rsidRPr="00AD64F0" w:rsidRDefault="00C244A9" w:rsidP="00C244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СОДЕРАЖАНИЕ КУРСА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жизни человека.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народные музыкальные традиции. Народное творчество России.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 закономерности  музыкального  искусства.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картина мира.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радио-и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телепередачи, видеофильмы, звукозаписи (CD, DVD).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1 класс</w:t>
      </w:r>
      <w:r w:rsidRPr="00AD6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«Музыка вокруг нас»  – 16 часов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Муза вечная со мной!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Хоровод муз.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которая звучит в различных жизненных ситуациях. Характерные особенности песен и танцев разных народов мира. Хоровод, хор. Хоровод -  древнейший  вид  искусства,   который  есть  у  каждого  народа.  Сходство  и  различие   русского  хоровода, греческого  сиртаки, 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хоры.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Повсюду музыка слышна.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народными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песенками-попевками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  характера,  настроения  песенок,  жанровой  основы. Ролевая игра «Играем в композитора».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Душа музыки - мелодия.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 — основа многообразных жизненно-музыкальных впечатлений детей. Мелодия – главная мысль любого  музыкального произведения. Выявление характерных особенностей жанров: песня, танец, марш на примере пьес из «Детского альбома» П.И.Чайковского.  В   марше - поступь,  интонации  и  ритмы   шага,  движение. Песня- напевность,  широкое  дыхание,  плавность   линий  мелодического  рисунка.  Танец-  движение  и  ритм,  плавность  и  закругленность  мелодии,  узнаваемый  трехдольный  размер   в  вальсе,  подвижность,  четкие  акценты,  короткие  “шаги”  в  польке.  В  песне  учащиеся  играют  на  воображаемой  скрипке.  В  марше  пальчики- “солдатики” маршируют  на  столе,  играют  на  воображаемом  барабане.  В  вальсе  учащиеся  изображают  мягкие  покачивания  корпуса.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осени.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  форма  песен.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Сочини мелодию.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«Азбука, азбука каждому нужна…».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Нотная грамота как способ фиксации музыкальной речи. Элементы нотной грамоты. Система графических знаков для записи музыки.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азбука.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 -  знаков для обозначения музыкальных звуков.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Обобщающий урок 1 четверти.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ее роль в повседневной жизни человека.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мелодию» на определение  музыкальных произведений и композиторов, написавших  эти произведения. Обобщение музыкальных впечатлений первоклассников за 1 четверть.                                  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 инструменты.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Региональные музыкальные традиции.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«Садко». Из русского былинного сказа.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народного творчества.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  с  народным  былинным  сказом  “Садко”. Знакомство  с  жанрами  музыки,  их  эмоционально-образным  содержанием,  со  звучанием  народного  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орсакова дать понятия «композиторская музыка».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 инструменты.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Музыкальные инструменты. Народная и профессиональная музыка.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звучания народных  инструментов со звучанием профессиональных инструментов: свирель- флейта, гусли – арфа – фортепиано.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Звучащие картины.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 Народная и профессиональная музыка.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художественных впечатлений учащихся, развитие их ассоциативно-образного мышления  на примере репродукций известных произведений живописи, скульптуры  разных эпох. Направление   на  воспитание  у  учащихся  чувство 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  каких  картинах  “звучит”  народная  музыка, а  каких  - профессиональная, сочиненная  композиторами.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Разыграй песню.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 умений и навыков выразительного исполнения  детьми песни Л.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медведь зимой спит». Выявление  этапов  развития  сюжетов.   Подойти  к  осознанному  делению  мелодии  на  фразы,  осмысленному  исполнению  фразировки.  Основы  понимания  развития  музыки.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Пришло Рождество, начинается  торжество. Родной обычай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старины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обрый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праздник среди зимы.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детей в мир духовной жизни людей. Знакомство с религиозными праздниками, традициями, песнями. Знакомство  с  сюжетом  о   рожден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 Ии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  Христа  и  народными  обычаями  празднования  церковного   праздника  - Рождества  Христова. Осознание  образов  рождественских  песен,  народных  песен-колядок.</w:t>
      </w:r>
    </w:p>
    <w:p w:rsidR="00C244A9" w:rsidRPr="00AD64F0" w:rsidRDefault="00C244A9" w:rsidP="00C2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Обобщенное представление об основных образно-эмоциональных сферах музыки и о музыкальном жанре – балет.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  посвящен одному из самых любимых праздников детворы – Новый год.  Знакомство  со  сказкой   Т.Гофмана и музыкой  балета  П.И.Чайковского «Щелкунчик»,  который  ведет детей в мир чудес, волшебства,  приятных   неожиданностей.</w:t>
      </w:r>
    </w:p>
    <w:p w:rsidR="00C244A9" w:rsidRPr="00AD64F0" w:rsidRDefault="00C244A9" w:rsidP="00C24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«Музыка и ты » - 17 часов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Край, в котором ты живешь.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отечественных композиторов о Родине.        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 Родина  моя.  Отношение  к  Родине,  ее  природе,  людям,  культуре,  традициям  и  обычаям.  Идея  патриотического  воспитания.   Понятие  “Родина” - через эмоционально-открытое, позитивно-уважительное  отношение  к  вечным  проблемам жизни и искусства. Родные  места,  родительский дом,  восхищение  красотой  материнства,  поклонение труженикам  и  защитникам  родной  земли. Гордость за  свою  родину. Музыка  о родной  стороне,  утешающая  в  минуты  горя  и  отчаяния,  придававшая  силы  в  дни испытаний  и  трудностей,  вселявшая  в  сердце  человека  веру,  надежду,  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Художник, поэт, композитор.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будь то музыка, литература, живопись, имеет общую основу – саму жизнь.   Однако у каждого вида искусства – свой язык, свои выразительные средства  для того, чтобы передать разнообразные жизненные явления, запечатлев их  в  ярких запоминающихся  слушателям, читателям,  зрителям  художественных  образах. Обращение  к  жанру  пейзажа,  зарисовкам  природы  в  разных  видах  искусства.  Музыкальные  пейзаж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 трепетное  отношение  композиторов  к  увиденной,  “услышанной  сердцем”, очаровавшей  их  природе.  Логическое  продолжение  темы  взаимосвязи  разных  видов  искусства,  обращение  к  жанру  песни  как  единству  музыки  и  слова.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утра.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музыки о жизни природы. Значение принципа сходства и различия как ведущего в организации восприятия музыки детьми. Контраст  музыкальных  произведений,  которые  рисуют  картину утра. У  музыки  есть удивительное  свойств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  слов  передавать  чувства,   мысли,  характер  человека, состояние  природы.  Характер  музыки  особенно  отчетливо  выявляется  именно  при сопоставлении  пьес. Выявление  особенностей  мелодического  рисунка,  ритмичного  движения,  темпа,  тембр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овых  красок  инструментов,  гармонии,  принципов  развитии  формы.  Выражение  своего  впечатления  от  музыки  к  рисунку.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вечера.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  в  тему 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колыбельной  песни. Особенности   колыбельной музыки.  Особенность  вокальной  и  инструментальной  музыки  вечера  (характер, напевность, настроение). Исполнение  мелодии  с  помощью  пластического  интонирования:  имитирование  мелодии  на  воображаемой  скрипке.  Обозначение   динамики,  темпа,  которые  подчеркивают   характер  и  настроение  музыки.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 портреты.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Интонационно-осмысленное воспроизведение различных музыкальных образов. Тайна  замысла композитора  в  названии  музыкального произведения.  Отношение  авторов  произведений  поэтов  и  композиторов  к  главным  героям  музыкальных  портретов.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народного творчества. Музыкальный и поэтический фольклор России: игры – драматизации.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 со  сказкой  и  народной   игрой  “Баба-Яга”. Встреча  с  образами  русского  народного  фольклора.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каждого свой музыкальный инструмент.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Инструментовка  и  инсценировка    песен.  Игровые  песни,  с  ярко  выраженным  танцевальным   характером. Звучание   народных  музыкальных  инструментов.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 не молчали.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защиты Отечества. Подвиги народа в произведениях художников, поэтов, композиторов. Память и памятник  -  общность  в  родственных  словах. Память  о  полководцах,  русских  воинах, солдатах,  о  событиях  трудных  дней  испытаний  и  тревог,  сохраняющихся  в  народных    песнях,  образах,  созданными  композиторами. Музыкальные  памятники  защитникам  Отечества.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Мамин праздник.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  в  колыбельных  песнях,  которые  могут  передать  чувство  покоя,  нежности,  доброты,  ласки.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первоклассников за 3   четверть.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  инструменты.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Знакомство  с  внешним  видом,  тембрами,  выразительными  возможностями музыкальных  инструментов  - 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лютня,  клавеснн.   Сопоставление  звучания  произведений,  исполняемых  на  клавесине  и  фортепиано.  Мастерство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исполнителя-музыканта.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«Чудесная лютня» (по алжирской сказке). Звучащие картины.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 с  музыкальными  инструментами,  через  алжирскую  сказку  “Чудесная лютня”.  Размышление  о  безграничных возможностях  музыки  в  передаче  чувств,  мыслей  человека,  силе  ее  воздействия.  Обобщенная  характеристика  музыки,  дающая  представление  об  особенностях  русской  народной  протяжной,  лирической песни  разудалой  плясовой.  Выполнение  задания  и выявление  главного  вопроса: какая   музыка  может  помочь  иностранному  гостю  лучше  узнать  другую  страну? Художественный  образ.  Закрепление  представления  о  музыкальных  инструментах  и исполнителях.  Характер  музыки  и  ее  соответствие  настроению  картины.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в цирке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музыкального произведения в выражении чувств человека и окружающего его мира. Цирковое  представление  с  музыкой,  которая  создает  праздничное  настроение. Музыка,  которая  звучит   в   цирке  и помогает  артистам  выполнять  сложные  номера, а  зрителям  подсказывает  появление  тех  или  иных  действующих  лиц  циркового  представления.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Дом, который звучит.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первоклассников в мир музыкального театра. Путешествие в музыкальные страны, как опера и балет.  Герои  опер - поют,   герои  балета  - танцуют. Пение  и  танец  объединяет  музыка.  Сюжетами  опер  и  балетов  становятся  известные  народные  сказки. В  операх  и  балетах  “встречаются” песенная,   танцевальная  и  маршевая  музыка.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Опера-сказка.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 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  знакомство  с  хорами  из  детских  опер. Персонажи  опер  имеют  свои  яркие  музыкальные  характеристики – мелодии-темы.  Герои  опер  могут  петь по одному - солист  и  вместе – хором  в  сопровождении  фортепиано  или  оркестра. В  операх  могут  быть  эпизоды,  когда  звучит  только  инструментальная музыка.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Ничего на свете  лучше 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нету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для детей: мультфильмы.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мультфильмы  и музыка,  которая  звучит  повседневно  в  нашей жизни. Знакомство  с  композиторами-песенниками,  создающими  музыкальные  образы.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и ты. Обобщение материала.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первоклассников за 4 четверть и год.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  выученных  песен в течение  всего  года. Составление афиши и программы концерта.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примерного музыкального материала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Раздел 1. «Музыка вокруг нас»</w:t>
      </w:r>
    </w:p>
    <w:p w:rsidR="00C244A9" w:rsidRPr="00AD64F0" w:rsidRDefault="00C244A9" w:rsidP="00C2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«Щелкунчик», фрагменты из балета. П. Чайковский.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Пьесы из «Детского альбома». П. Чайковский.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«Октябрь» («Осенняя песнь») из цикла «Времена года». П. Чайковский.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«Колыбельная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Волховы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песня Садко («Заиграйте, мои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из оперы «Садко». Н. Римский-      Корсаков.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«Петя и волк», фрагменты из симфонической сказки. С. Прокофьев.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Третья песня Леля из оперы «Снегурочка». Н. Римский-Корсаков.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«Гусляр Садко».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«Фрески Софии Киевской», фрагмент 1-й части Концертной симфонии для арфы с оркестром.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«Звезда покатилась».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«Мелодия» из оперы «Орфей и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«Шутка» из Сюиты № 2 для оркестра. И.-С. Бах.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«Осень» из Музыкальных иллюстраций к повести А. Пушкина «Метель». Г. Свиридов.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«Пастушья песенка» на тему из 5-й части Симфонии № 6 («Пасторальной»). Л. Бетховен, слова К.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«Капельки». В. Павленко, слова Э. Богдановой; «Скворушка прощается». Т.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 «Осень», русская народная песня и др.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«Азбука». А. Островский, слова З. Петровой; «Алфавит». Р.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 Резника; «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 «Семь подружек».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Сергеева; «Песня о школе». Д.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«Дудочка», русская народная песня; «Дудочка», белорусская народная песня.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«Пастушья», французская народная песня; «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Дударики-дудари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белорусская народная песня, русский текст С.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 «Веселый пастушок», финская народная песня, русский текст В. Гурьяна.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«Почему медведь зимой спит». Л.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«Зимняя сказка». Музыка и слова С. Крылова.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Рождественские колядки и рождественские песни народов мира.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2. «Музыка и ты»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Пьесы из «Детского альбома». П. Чайковский.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«Утро» из сюиты «Пер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 Григ.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«Добрый день». Я.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«Утро». А.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«Солнце», грузинская народная песня,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«Пастораль» из Музыкальных иллюстраций к повести А. Пушкина «Метель». Г. Свиридов.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«Пастораль» из Сюиты в старинном стиле. А.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«Наигрыш». А.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«Утро». Э. Денисов.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«Доброе утро» из кантаты «Песни утра, весны и мира». Д.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«Вечерняя» из Симфонии-действа «Перезвоны» (по прочтению В. Шукшина). В. Гаврилин.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«Вечер» из «Детской музыки». С. Прокофьев.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«Вечер». В. Салманов.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«Вечерняя сказка». А. Хачатурян.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«Менуэт». Л. Моцарт.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«Болтунья». С. Прокофьев, слова А.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«Баба Яга». Детская народная игра.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«У каждого свой музыкальный инструмент», эстонская народная песня.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Главная мелодия из Симфонии № 2 («Богатырской»). А. Бородин.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бравы ребятушки», русская народная песня.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«Песня о маленьком трубаче». С. Никитин, слова С. Крылова.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«Учил Суворов». А. Новиков, слова М. Левашова.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«Волынка». И. С. Бах.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«Колыбельная». М.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«Колыбельная». Г. Гладков.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«Золотые рыбки» из балета «Конек-Горбунок». Р. Щедрин.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Лютневая музыка.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«Кукушка». К.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«Спасибо». И. Арсеев, слова З. Петровой.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«Праздник бабушек и мам». М. </w:t>
      </w:r>
      <w:proofErr w:type="gram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Славкин</w:t>
      </w:r>
      <w:proofErr w:type="gram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Увертюра из музыки к кинофильму «Цирк». И. Дунаевский.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«Клоуны». Д.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«Семеро козлят», заключительный хор из оперы «Волк и семеро козлят». М. Коваль, слова Е.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Заключительный хор из оперы «Муха-цокотуха». М.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«Добрые слоны». А. Журбин, слова В. Шленского.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«Мы катаемся на пони». Г. Крылов, слова М. Садовского.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«Слон и скрипочка». В.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«Бубенчики», американская народная песня, русский текст Ю. Хазанова.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«Ты откуда, музыка?». Я.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«Бременские музыканты» из Музыкальной фантазии на тему сказок братьев Гримм. Г. Гладков, слова Ю. 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</w:p>
    <w:tbl>
      <w:tblPr>
        <w:tblW w:w="175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5081"/>
        <w:gridCol w:w="222"/>
        <w:gridCol w:w="1602"/>
        <w:gridCol w:w="1544"/>
        <w:gridCol w:w="1616"/>
        <w:gridCol w:w="2357"/>
        <w:gridCol w:w="2162"/>
        <w:gridCol w:w="2165"/>
      </w:tblGrid>
      <w:tr w:rsidR="001A1F45" w:rsidRPr="00AD64F0" w:rsidTr="00AD64F0">
        <w:trPr>
          <w:gridAfter w:val="3"/>
          <w:wAfter w:w="6684" w:type="dxa"/>
          <w:trHeight w:val="611"/>
        </w:trPr>
        <w:tc>
          <w:tcPr>
            <w:tcW w:w="85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44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A1F45" w:rsidRPr="00AD64F0" w:rsidTr="00AD64F0">
        <w:trPr>
          <w:gridAfter w:val="3"/>
          <w:wAfter w:w="6684" w:type="dxa"/>
          <w:trHeight w:val="265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gridSpan w:val="4"/>
            <w:tcBorders>
              <w:top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вокруг нас - (16ч)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муза вечная со мной!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C2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 Душа музыки – мелодия.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411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 Сочини мелодию.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азбука каждому нужна… Музыкальная азбука.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408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Народные инструменты (дудочка, рожок, гусли, свирель)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3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 (из русского былинного сказа).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686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(флейта, арфа).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 Разыграй песню.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444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торжество.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388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страны.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«Музыка вокруг нас»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ты. (17 часов)</w:t>
            </w:r>
          </w:p>
        </w:tc>
        <w:tc>
          <w:tcPr>
            <w:tcW w:w="222" w:type="dxa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451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trHeight w:val="314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  композитор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rPr>
                <w:rFonts w:ascii="Times New Roman" w:hAnsi="Times New Roman" w:cs="Times New Roman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rPr>
                <w:rFonts w:ascii="Times New Roman" w:hAnsi="Times New Roman" w:cs="Times New Roman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22.01</w:t>
            </w: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 Музыка вечера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(«Баба- Яга»- русская народная  сказка).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 не молчали».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 (по алжирской сказке).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в рамках промежуточной аттестации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Прверка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 Дом, который звучит.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611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297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на свете лучше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 Музыка, написанная специально для мультфильмов.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F45" w:rsidRPr="00AD64F0" w:rsidTr="00AD64F0">
        <w:trPr>
          <w:gridAfter w:val="3"/>
          <w:wAfter w:w="6684" w:type="dxa"/>
          <w:trHeight w:val="346"/>
        </w:trPr>
        <w:tc>
          <w:tcPr>
            <w:tcW w:w="85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Программа. Музыка в кино</w:t>
            </w:r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 урок. (Урок-концерт.)</w:t>
            </w:r>
          </w:p>
        </w:tc>
        <w:tc>
          <w:tcPr>
            <w:tcW w:w="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1A1F45" w:rsidRPr="00AD64F0" w:rsidRDefault="001A1F45" w:rsidP="001A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44A9" w:rsidRPr="00AD64F0" w:rsidRDefault="00C244A9" w:rsidP="00C244A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lastRenderedPageBreak/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before="210"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4A9" w:rsidRPr="00AD64F0" w:rsidRDefault="00C244A9" w:rsidP="00C244A9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lang w:eastAsia="ru-RU"/>
        </w:rPr>
      </w:pPr>
      <w:r w:rsidRPr="00AD64F0">
        <w:rPr>
          <w:rFonts w:ascii="Times New Roman" w:eastAsia="Times New Roman" w:hAnsi="Times New Roman" w:cs="Times New Roman"/>
          <w:lang w:eastAsia="ru-RU"/>
        </w:rPr>
        <w:t> </w:t>
      </w:r>
    </w:p>
    <w:p w:rsidR="002144D9" w:rsidRPr="00AD64F0" w:rsidRDefault="002144D9">
      <w:pPr>
        <w:rPr>
          <w:rFonts w:ascii="Times New Roman" w:hAnsi="Times New Roman" w:cs="Times New Roman"/>
        </w:rPr>
      </w:pPr>
    </w:p>
    <w:sectPr w:rsidR="002144D9" w:rsidRPr="00AD64F0" w:rsidSect="00C244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4F"/>
    <w:multiLevelType w:val="multilevel"/>
    <w:tmpl w:val="F48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F0F0E"/>
    <w:multiLevelType w:val="multilevel"/>
    <w:tmpl w:val="593AA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3E7"/>
    <w:multiLevelType w:val="multilevel"/>
    <w:tmpl w:val="A9F4A4E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166A41"/>
    <w:multiLevelType w:val="multilevel"/>
    <w:tmpl w:val="3DD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03670"/>
    <w:multiLevelType w:val="multilevel"/>
    <w:tmpl w:val="45C03E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69CA"/>
    <w:multiLevelType w:val="multilevel"/>
    <w:tmpl w:val="86608E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754FFD"/>
    <w:multiLevelType w:val="multilevel"/>
    <w:tmpl w:val="A776D3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E7232"/>
    <w:multiLevelType w:val="multilevel"/>
    <w:tmpl w:val="732AA8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170DF"/>
    <w:multiLevelType w:val="multilevel"/>
    <w:tmpl w:val="F76E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258CD"/>
    <w:multiLevelType w:val="multilevel"/>
    <w:tmpl w:val="D5B2A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632A8"/>
    <w:multiLevelType w:val="multilevel"/>
    <w:tmpl w:val="4AD07F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565C7"/>
    <w:multiLevelType w:val="multilevel"/>
    <w:tmpl w:val="8DE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31C83"/>
    <w:multiLevelType w:val="multilevel"/>
    <w:tmpl w:val="072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257708"/>
    <w:multiLevelType w:val="multilevel"/>
    <w:tmpl w:val="95D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C15E0D"/>
    <w:multiLevelType w:val="multilevel"/>
    <w:tmpl w:val="BD389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E75CC"/>
    <w:multiLevelType w:val="multilevel"/>
    <w:tmpl w:val="E0AE14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3654C"/>
    <w:multiLevelType w:val="multilevel"/>
    <w:tmpl w:val="E22A19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065CB"/>
    <w:multiLevelType w:val="multilevel"/>
    <w:tmpl w:val="E2D6B1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D4FD2"/>
    <w:multiLevelType w:val="multilevel"/>
    <w:tmpl w:val="C50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6365E3"/>
    <w:multiLevelType w:val="multilevel"/>
    <w:tmpl w:val="00D2DB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F5C3F"/>
    <w:multiLevelType w:val="multilevel"/>
    <w:tmpl w:val="65306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410DF"/>
    <w:multiLevelType w:val="multilevel"/>
    <w:tmpl w:val="FD985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A3F97"/>
    <w:multiLevelType w:val="multilevel"/>
    <w:tmpl w:val="9E8E5E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F60F6"/>
    <w:multiLevelType w:val="multilevel"/>
    <w:tmpl w:val="2D4E7D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65EF1"/>
    <w:multiLevelType w:val="multilevel"/>
    <w:tmpl w:val="1B4E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D858B7"/>
    <w:multiLevelType w:val="multilevel"/>
    <w:tmpl w:val="51F6A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A7EE1"/>
    <w:multiLevelType w:val="multilevel"/>
    <w:tmpl w:val="AA760A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D3608"/>
    <w:multiLevelType w:val="multilevel"/>
    <w:tmpl w:val="2C7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243AA0"/>
    <w:multiLevelType w:val="multilevel"/>
    <w:tmpl w:val="93C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C41D89"/>
    <w:multiLevelType w:val="multilevel"/>
    <w:tmpl w:val="A47C97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A3AC0"/>
    <w:multiLevelType w:val="multilevel"/>
    <w:tmpl w:val="482AC2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27FD5"/>
    <w:multiLevelType w:val="multilevel"/>
    <w:tmpl w:val="B23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551AF2"/>
    <w:multiLevelType w:val="multilevel"/>
    <w:tmpl w:val="FEC0A5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C2C27"/>
    <w:multiLevelType w:val="multilevel"/>
    <w:tmpl w:val="201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B66688"/>
    <w:multiLevelType w:val="multilevel"/>
    <w:tmpl w:val="95EAC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15C8E"/>
    <w:multiLevelType w:val="multilevel"/>
    <w:tmpl w:val="D90080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47501"/>
    <w:multiLevelType w:val="multilevel"/>
    <w:tmpl w:val="CFA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E372896"/>
    <w:multiLevelType w:val="multilevel"/>
    <w:tmpl w:val="8CFC0F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BF00F8"/>
    <w:multiLevelType w:val="multilevel"/>
    <w:tmpl w:val="CA4C61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CC6624"/>
    <w:multiLevelType w:val="multilevel"/>
    <w:tmpl w:val="A32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5265F"/>
    <w:multiLevelType w:val="multilevel"/>
    <w:tmpl w:val="72D829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272DA"/>
    <w:multiLevelType w:val="multilevel"/>
    <w:tmpl w:val="E54AF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96E0E"/>
    <w:multiLevelType w:val="multilevel"/>
    <w:tmpl w:val="9DDECD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F7659"/>
    <w:multiLevelType w:val="multilevel"/>
    <w:tmpl w:val="18D8791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81062"/>
    <w:multiLevelType w:val="multilevel"/>
    <w:tmpl w:val="80E088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26DCF"/>
    <w:multiLevelType w:val="multilevel"/>
    <w:tmpl w:val="E8640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ADD3CDE"/>
    <w:multiLevelType w:val="multilevel"/>
    <w:tmpl w:val="C708F5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F34B7"/>
    <w:multiLevelType w:val="multilevel"/>
    <w:tmpl w:val="12744D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45"/>
  </w:num>
  <w:num w:numId="5">
    <w:abstractNumId w:val="18"/>
  </w:num>
  <w:num w:numId="6">
    <w:abstractNumId w:val="0"/>
  </w:num>
  <w:num w:numId="7">
    <w:abstractNumId w:val="27"/>
  </w:num>
  <w:num w:numId="8">
    <w:abstractNumId w:val="12"/>
  </w:num>
  <w:num w:numId="9">
    <w:abstractNumId w:val="33"/>
  </w:num>
  <w:num w:numId="10">
    <w:abstractNumId w:val="11"/>
  </w:num>
  <w:num w:numId="11">
    <w:abstractNumId w:val="31"/>
  </w:num>
  <w:num w:numId="12">
    <w:abstractNumId w:val="3"/>
  </w:num>
  <w:num w:numId="13">
    <w:abstractNumId w:val="36"/>
  </w:num>
  <w:num w:numId="14">
    <w:abstractNumId w:val="5"/>
  </w:num>
  <w:num w:numId="15">
    <w:abstractNumId w:val="2"/>
  </w:num>
  <w:num w:numId="16">
    <w:abstractNumId w:val="8"/>
  </w:num>
  <w:num w:numId="17">
    <w:abstractNumId w:val="21"/>
  </w:num>
  <w:num w:numId="18">
    <w:abstractNumId w:val="14"/>
  </w:num>
  <w:num w:numId="19">
    <w:abstractNumId w:val="1"/>
  </w:num>
  <w:num w:numId="20">
    <w:abstractNumId w:val="39"/>
  </w:num>
  <w:num w:numId="21">
    <w:abstractNumId w:val="25"/>
  </w:num>
  <w:num w:numId="22">
    <w:abstractNumId w:val="41"/>
  </w:num>
  <w:num w:numId="23">
    <w:abstractNumId w:val="20"/>
  </w:num>
  <w:num w:numId="24">
    <w:abstractNumId w:val="9"/>
  </w:num>
  <w:num w:numId="25">
    <w:abstractNumId w:val="17"/>
  </w:num>
  <w:num w:numId="26">
    <w:abstractNumId w:val="34"/>
  </w:num>
  <w:num w:numId="27">
    <w:abstractNumId w:val="29"/>
  </w:num>
  <w:num w:numId="28">
    <w:abstractNumId w:val="26"/>
  </w:num>
  <w:num w:numId="29">
    <w:abstractNumId w:val="22"/>
  </w:num>
  <w:num w:numId="30">
    <w:abstractNumId w:val="40"/>
  </w:num>
  <w:num w:numId="31">
    <w:abstractNumId w:val="38"/>
  </w:num>
  <w:num w:numId="32">
    <w:abstractNumId w:val="10"/>
  </w:num>
  <w:num w:numId="33">
    <w:abstractNumId w:val="32"/>
  </w:num>
  <w:num w:numId="34">
    <w:abstractNumId w:val="30"/>
  </w:num>
  <w:num w:numId="35">
    <w:abstractNumId w:val="35"/>
  </w:num>
  <w:num w:numId="36">
    <w:abstractNumId w:val="37"/>
  </w:num>
  <w:num w:numId="37">
    <w:abstractNumId w:val="19"/>
  </w:num>
  <w:num w:numId="38">
    <w:abstractNumId w:val="23"/>
  </w:num>
  <w:num w:numId="39">
    <w:abstractNumId w:val="6"/>
  </w:num>
  <w:num w:numId="40">
    <w:abstractNumId w:val="4"/>
  </w:num>
  <w:num w:numId="41">
    <w:abstractNumId w:val="15"/>
  </w:num>
  <w:num w:numId="42">
    <w:abstractNumId w:val="42"/>
  </w:num>
  <w:num w:numId="43">
    <w:abstractNumId w:val="16"/>
  </w:num>
  <w:num w:numId="44">
    <w:abstractNumId w:val="7"/>
  </w:num>
  <w:num w:numId="45">
    <w:abstractNumId w:val="43"/>
  </w:num>
  <w:num w:numId="46">
    <w:abstractNumId w:val="44"/>
  </w:num>
  <w:num w:numId="47">
    <w:abstractNumId w:val="47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A9"/>
    <w:rsid w:val="001864E0"/>
    <w:rsid w:val="001A1F45"/>
    <w:rsid w:val="002144D9"/>
    <w:rsid w:val="005C4D3F"/>
    <w:rsid w:val="00680BBC"/>
    <w:rsid w:val="00AD64F0"/>
    <w:rsid w:val="00C244A9"/>
    <w:rsid w:val="00E240DC"/>
    <w:rsid w:val="00F0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</cp:lastModifiedBy>
  <cp:revision>4</cp:revision>
  <dcterms:created xsi:type="dcterms:W3CDTF">2020-10-15T17:43:00Z</dcterms:created>
  <dcterms:modified xsi:type="dcterms:W3CDTF">2020-10-16T13:54:00Z</dcterms:modified>
</cp:coreProperties>
</file>